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B3E40" w14:textId="5E3540E7" w:rsidR="00F923FB" w:rsidRDefault="008A0B22" w:rsidP="00F923FB">
      <w:pPr>
        <w:jc w:val="center"/>
        <w:rPr>
          <w:sz w:val="16"/>
        </w:rPr>
      </w:pPr>
      <w:r>
        <w:rPr>
          <w:noProof/>
          <w:sz w:val="28"/>
          <w:szCs w:val="28"/>
        </w:rPr>
        <w:drawing>
          <wp:anchor distT="0" distB="0" distL="114300" distR="114300" simplePos="0" relativeHeight="251663360" behindDoc="0" locked="0" layoutInCell="1" allowOverlap="1" wp14:anchorId="2CC454FC" wp14:editId="6BC01EE7">
            <wp:simplePos x="0" y="0"/>
            <wp:positionH relativeFrom="margin">
              <wp:posOffset>6017895</wp:posOffset>
            </wp:positionH>
            <wp:positionV relativeFrom="paragraph">
              <wp:posOffset>9525</wp:posOffset>
            </wp:positionV>
            <wp:extent cx="800100" cy="1057442"/>
            <wp:effectExtent l="0" t="0" r="0" b="0"/>
            <wp:wrapNone/>
            <wp:docPr id="20763035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BEBA8EAE-BF5A-486C-A8C5-ECC9F3942E4B}">
                          <a14:imgProps xmlns:a14="http://schemas.microsoft.com/office/drawing/2010/main">
                            <a14:imgLayer r:embed="rId8">
                              <a14:imgEffect>
                                <a14:backgroundRemoval t="0" b="94340" l="8696" r="93913"/>
                              </a14:imgEffect>
                            </a14:imgLayer>
                          </a14:imgProps>
                        </a:ext>
                        <a:ext uri="{28A0092B-C50C-407E-A947-70E740481C1C}">
                          <a14:useLocalDpi xmlns:a14="http://schemas.microsoft.com/office/drawing/2010/main" val="0"/>
                        </a:ext>
                      </a:extLst>
                    </a:blip>
                    <a:srcRect/>
                    <a:stretch>
                      <a:fillRect/>
                    </a:stretch>
                  </pic:blipFill>
                  <pic:spPr bwMode="auto">
                    <a:xfrm>
                      <a:off x="0" y="0"/>
                      <a:ext cx="800100" cy="105744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4E87D2A2" wp14:editId="6D4BCC5A">
                <wp:simplePos x="0" y="0"/>
                <wp:positionH relativeFrom="margin">
                  <wp:posOffset>1847215</wp:posOffset>
                </wp:positionH>
                <wp:positionV relativeFrom="paragraph">
                  <wp:posOffset>14605</wp:posOffset>
                </wp:positionV>
                <wp:extent cx="2800350" cy="5048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504825"/>
                        </a:xfrm>
                        <a:prstGeom prst="rect">
                          <a:avLst/>
                        </a:prstGeom>
                        <a:solidFill>
                          <a:srgbClr val="FFFFFF"/>
                        </a:solidFill>
                        <a:ln w="9525">
                          <a:noFill/>
                          <a:miter lim="800000"/>
                          <a:headEnd/>
                          <a:tailEnd/>
                        </a:ln>
                      </wps:spPr>
                      <wps:txbx>
                        <w:txbxContent>
                          <w:p w14:paraId="4C57619B" w14:textId="5D95F510" w:rsidR="00DD1A0C" w:rsidRPr="00DD1A0C" w:rsidRDefault="00DD1A0C" w:rsidP="00DD1A0C">
                            <w:pPr>
                              <w:rPr>
                                <w:rFonts w:ascii="Arial" w:hAnsi="Arial" w:cs="Arial"/>
                                <w:b/>
                                <w:bCs/>
                                <w:sz w:val="18"/>
                                <w:szCs w:val="18"/>
                              </w:rPr>
                            </w:pPr>
                            <w:r>
                              <w:rPr>
                                <w:rFonts w:ascii="Arial" w:hAnsi="Arial" w:cs="Arial"/>
                                <w:b/>
                                <w:bCs/>
                                <w:sz w:val="16"/>
                              </w:rPr>
                              <w:t xml:space="preserve">                       </w:t>
                            </w:r>
                            <w:r w:rsidRPr="00DD1A0C">
                              <w:rPr>
                                <w:rFonts w:ascii="Arial" w:hAnsi="Arial" w:cs="Arial"/>
                                <w:b/>
                                <w:bCs/>
                                <w:sz w:val="18"/>
                                <w:szCs w:val="18"/>
                              </w:rPr>
                              <w:t>Honorary Life President</w:t>
                            </w:r>
                          </w:p>
                          <w:p w14:paraId="4F4846A8" w14:textId="77777777" w:rsidR="00DD1A0C" w:rsidRPr="00DD1A0C" w:rsidRDefault="00DD1A0C" w:rsidP="00DD1A0C">
                            <w:pPr>
                              <w:pStyle w:val="Heading3"/>
                              <w:rPr>
                                <w:rFonts w:ascii="Arial" w:hAnsi="Arial"/>
                                <w:sz w:val="18"/>
                                <w:szCs w:val="18"/>
                              </w:rPr>
                            </w:pPr>
                            <w:r w:rsidRPr="00DD1A0C">
                              <w:rPr>
                                <w:rFonts w:ascii="Arial" w:hAnsi="Arial"/>
                                <w:sz w:val="18"/>
                                <w:szCs w:val="18"/>
                              </w:rPr>
                              <w:t>Andrew Gravells</w:t>
                            </w:r>
                          </w:p>
                          <w:p w14:paraId="22CB8296" w14:textId="77777777" w:rsidR="00DD1A0C" w:rsidRPr="00DD1A0C" w:rsidRDefault="00DD1A0C" w:rsidP="00DD1A0C">
                            <w:pPr>
                              <w:jc w:val="center"/>
                              <w:rPr>
                                <w:rFonts w:ascii="Arial" w:hAnsi="Arial"/>
                                <w:b/>
                                <w:bCs/>
                                <w:sz w:val="18"/>
                                <w:szCs w:val="18"/>
                              </w:rPr>
                            </w:pPr>
                            <w:r w:rsidRPr="00DD1A0C">
                              <w:rPr>
                                <w:rFonts w:ascii="Arial" w:hAnsi="Arial"/>
                                <w:b/>
                                <w:bCs/>
                                <w:sz w:val="18"/>
                                <w:szCs w:val="18"/>
                              </w:rPr>
                              <w:t xml:space="preserve">Email: </w:t>
                            </w:r>
                            <w:hyperlink r:id="rId9" w:history="1">
                              <w:r w:rsidRPr="00DD1A0C">
                                <w:rPr>
                                  <w:rStyle w:val="Hyperlink"/>
                                  <w:rFonts w:ascii="Arial" w:hAnsi="Arial"/>
                                  <w:b/>
                                  <w:bCs/>
                                  <w:color w:val="auto"/>
                                  <w:sz w:val="18"/>
                                  <w:szCs w:val="18"/>
                                  <w:u w:val="none"/>
                                </w:rPr>
                                <w:t>andrew.gravells@gloucestershire.gov.uk</w:t>
                              </w:r>
                            </w:hyperlink>
                          </w:p>
                          <w:p w14:paraId="24E9C52C" w14:textId="05C63A51" w:rsidR="00DD1A0C" w:rsidRPr="00DD1A0C" w:rsidRDefault="00DD1A0C">
                            <w:pPr>
                              <w:rPr>
                                <w:b/>
                                <w:bCs/>
                              </w:rPr>
                            </w:pPr>
                          </w:p>
                          <w:p w14:paraId="5D93D564" w14:textId="77777777" w:rsidR="00DD1A0C" w:rsidRDefault="00DD1A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87D2A2" id="_x0000_t202" coordsize="21600,21600" o:spt="202" path="m,l,21600r21600,l21600,xe">
                <v:stroke joinstyle="miter"/>
                <v:path gradientshapeok="t" o:connecttype="rect"/>
              </v:shapetype>
              <v:shape id="Text Box 2" o:spid="_x0000_s1026" type="#_x0000_t202" style="position:absolute;left:0;text-align:left;margin-left:145.45pt;margin-top:1.15pt;width:220.5pt;height:39.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" stroked="f">
                <v:textbox>
                  <w:txbxContent>
                    <w:p w14:paraId="4C57619B" w14:textId="5D95F510" w:rsidR="00DD1A0C" w:rsidRPr="00DD1A0C" w:rsidRDefault="00DD1A0C" w:rsidP="00DD1A0C">
                      <w:pPr>
                        <w:rPr>
                          <w:rFonts w:ascii="Arial" w:hAnsi="Arial" w:cs="Arial"/>
                          <w:b/>
                          <w:bCs/>
                          <w:sz w:val="18"/>
                          <w:szCs w:val="18"/>
                        </w:rPr>
                      </w:pPr>
                      <w:r>
                        <w:rPr>
                          <w:rFonts w:ascii="Arial" w:hAnsi="Arial" w:cs="Arial"/>
                          <w:b/>
                          <w:bCs/>
                          <w:sz w:val="16"/>
                        </w:rPr>
                        <w:t xml:space="preserve">                       </w:t>
                      </w:r>
                      <w:r w:rsidRPr="00DD1A0C">
                        <w:rPr>
                          <w:rFonts w:ascii="Arial" w:hAnsi="Arial" w:cs="Arial"/>
                          <w:b/>
                          <w:bCs/>
                          <w:sz w:val="18"/>
                          <w:szCs w:val="18"/>
                        </w:rPr>
                        <w:t>Honorary Life President</w:t>
                      </w:r>
                    </w:p>
                    <w:p w14:paraId="4F4846A8" w14:textId="77777777" w:rsidR="00DD1A0C" w:rsidRPr="00DD1A0C" w:rsidRDefault="00DD1A0C" w:rsidP="00DD1A0C">
                      <w:pPr>
                        <w:pStyle w:val="Heading3"/>
                        <w:rPr>
                          <w:rFonts w:ascii="Arial" w:hAnsi="Arial"/>
                          <w:sz w:val="18"/>
                          <w:szCs w:val="18"/>
                        </w:rPr>
                      </w:pPr>
                      <w:r w:rsidRPr="00DD1A0C">
                        <w:rPr>
                          <w:rFonts w:ascii="Arial" w:hAnsi="Arial"/>
                          <w:sz w:val="18"/>
                          <w:szCs w:val="18"/>
                        </w:rPr>
                        <w:t>Andrew Gravells</w:t>
                      </w:r>
                    </w:p>
                    <w:p w14:paraId="22CB8296" w14:textId="77777777" w:rsidR="00DD1A0C" w:rsidRPr="00DD1A0C" w:rsidRDefault="00DD1A0C" w:rsidP="00DD1A0C">
                      <w:pPr>
                        <w:jc w:val="center"/>
                        <w:rPr>
                          <w:rFonts w:ascii="Arial" w:hAnsi="Arial"/>
                          <w:b/>
                          <w:bCs/>
                          <w:sz w:val="18"/>
                          <w:szCs w:val="18"/>
                        </w:rPr>
                      </w:pPr>
                      <w:r w:rsidRPr="00DD1A0C">
                        <w:rPr>
                          <w:rFonts w:ascii="Arial" w:hAnsi="Arial"/>
                          <w:b/>
                          <w:bCs/>
                          <w:sz w:val="18"/>
                          <w:szCs w:val="18"/>
                        </w:rPr>
                        <w:t xml:space="preserve">Email: </w:t>
                      </w:r>
                      <w:hyperlink r:id="rId10" w:history="1">
                        <w:r w:rsidRPr="00DD1A0C">
                          <w:rPr>
                            <w:rStyle w:val="Hyperlink"/>
                            <w:rFonts w:ascii="Arial" w:hAnsi="Arial"/>
                            <w:b/>
                            <w:bCs/>
                            <w:color w:val="auto"/>
                            <w:sz w:val="18"/>
                            <w:szCs w:val="18"/>
                            <w:u w:val="none"/>
                          </w:rPr>
                          <w:t>andrew.gravells@gloucestershire.gov.uk</w:t>
                        </w:r>
                      </w:hyperlink>
                    </w:p>
                    <w:p w14:paraId="24E9C52C" w14:textId="05C63A51" w:rsidR="00DD1A0C" w:rsidRPr="00DD1A0C" w:rsidRDefault="00DD1A0C">
                      <w:pPr>
                        <w:rPr>
                          <w:b/>
                          <w:bCs/>
                        </w:rPr>
                      </w:pPr>
                    </w:p>
                    <w:p w14:paraId="5D93D564" w14:textId="77777777" w:rsidR="00DD1A0C" w:rsidRDefault="00DD1A0C"/>
                  </w:txbxContent>
                </v:textbox>
                <w10:wrap type="square" anchorx="margin"/>
              </v:shape>
            </w:pict>
          </mc:Fallback>
        </mc:AlternateContent>
      </w:r>
    </w:p>
    <w:p w14:paraId="51683C4E" w14:textId="44E2DC58" w:rsidR="00F923FB" w:rsidRPr="00F82021" w:rsidRDefault="00F923FB" w:rsidP="00DD1A0C">
      <w:pPr>
        <w:ind w:left="2160" w:firstLine="720"/>
        <w:rPr>
          <w:rFonts w:ascii="Arial" w:hAnsi="Arial"/>
          <w:sz w:val="18"/>
          <w:szCs w:val="18"/>
        </w:rPr>
      </w:pPr>
      <w:r>
        <w:t xml:space="preserve">           </w:t>
      </w:r>
    </w:p>
    <w:p w14:paraId="3CAC4654" w14:textId="6DB1B0F3" w:rsidR="00F923FB" w:rsidRDefault="00F923FB" w:rsidP="00F923FB">
      <w:pPr>
        <w:rPr>
          <w:rFonts w:ascii="Arial" w:hAnsi="Arial"/>
          <w:sz w:val="16"/>
        </w:rPr>
      </w:pPr>
    </w:p>
    <w:p w14:paraId="4345C4A2" w14:textId="1E98B2DA" w:rsidR="00F923FB" w:rsidRDefault="00F923FB" w:rsidP="00F923FB">
      <w:pPr>
        <w:rPr>
          <w:rFonts w:ascii="Arial" w:hAnsi="Arial"/>
          <w:sz w:val="16"/>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668"/>
        <w:gridCol w:w="2347"/>
        <w:gridCol w:w="2474"/>
      </w:tblGrid>
      <w:tr w:rsidR="00F923FB" w14:paraId="7777CAFF" w14:textId="77777777" w:rsidTr="00F923FB">
        <w:tc>
          <w:tcPr>
            <w:tcW w:w="2835" w:type="dxa"/>
          </w:tcPr>
          <w:p w14:paraId="512E406C" w14:textId="3C07CDC9" w:rsidR="00F923FB" w:rsidRDefault="008A0B22" w:rsidP="00F923FB">
            <w:pPr>
              <w:rPr>
                <w:rFonts w:ascii="Arial" w:hAnsi="Arial"/>
                <w:sz w:val="16"/>
              </w:rPr>
            </w:pPr>
            <w:r>
              <w:rPr>
                <w:noProof/>
                <w:sz w:val="28"/>
                <w:szCs w:val="28"/>
              </w:rPr>
              <w:drawing>
                <wp:anchor distT="0" distB="0" distL="114300" distR="114300" simplePos="0" relativeHeight="251659264" behindDoc="0" locked="0" layoutInCell="1" allowOverlap="1" wp14:anchorId="1251E353" wp14:editId="45253A26">
                  <wp:simplePos x="0" y="0"/>
                  <wp:positionH relativeFrom="margin">
                    <wp:posOffset>-158750</wp:posOffset>
                  </wp:positionH>
                  <wp:positionV relativeFrom="paragraph">
                    <wp:posOffset>-517525</wp:posOffset>
                  </wp:positionV>
                  <wp:extent cx="800100" cy="1057442"/>
                  <wp:effectExtent l="0" t="0" r="0" b="0"/>
                  <wp:wrapNone/>
                  <wp:docPr id="16650942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BEBA8EAE-BF5A-486C-A8C5-ECC9F3942E4B}">
                                <a14:imgProps xmlns:a14="http://schemas.microsoft.com/office/drawing/2010/main">
                                  <a14:imgLayer r:embed="rId8">
                                    <a14:imgEffect>
                                      <a14:backgroundRemoval t="0" b="94340" l="8696" r="93913"/>
                                    </a14:imgEffect>
                                  </a14:imgLayer>
                                </a14:imgProps>
                              </a:ext>
                              <a:ext uri="{28A0092B-C50C-407E-A947-70E740481C1C}">
                                <a14:useLocalDpi xmlns:a14="http://schemas.microsoft.com/office/drawing/2010/main" val="0"/>
                              </a:ext>
                            </a:extLst>
                          </a:blip>
                          <a:srcRect/>
                          <a:stretch>
                            <a:fillRect/>
                          </a:stretch>
                        </pic:blipFill>
                        <pic:spPr bwMode="auto">
                          <a:xfrm>
                            <a:off x="0" y="0"/>
                            <a:ext cx="800100" cy="105744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68" w:type="dxa"/>
          </w:tcPr>
          <w:p w14:paraId="766A52BC" w14:textId="6B22BDCE" w:rsidR="00F923FB" w:rsidRDefault="00F923FB" w:rsidP="00F923FB">
            <w:pPr>
              <w:jc w:val="center"/>
              <w:rPr>
                <w:rFonts w:ascii="Arial" w:hAnsi="Arial"/>
                <w:sz w:val="16"/>
              </w:rPr>
            </w:pPr>
          </w:p>
        </w:tc>
        <w:tc>
          <w:tcPr>
            <w:tcW w:w="2347" w:type="dxa"/>
          </w:tcPr>
          <w:p w14:paraId="67F4FEE4" w14:textId="1AA260F0" w:rsidR="00F923FB" w:rsidRDefault="00F923FB" w:rsidP="00F923FB">
            <w:pPr>
              <w:jc w:val="center"/>
              <w:rPr>
                <w:rFonts w:ascii="Arial" w:hAnsi="Arial"/>
                <w:sz w:val="16"/>
              </w:rPr>
            </w:pPr>
          </w:p>
        </w:tc>
        <w:tc>
          <w:tcPr>
            <w:tcW w:w="2474" w:type="dxa"/>
          </w:tcPr>
          <w:p w14:paraId="3CE34FC3" w14:textId="30EEF6EB" w:rsidR="00F923FB" w:rsidRDefault="00F923FB" w:rsidP="00F923FB">
            <w:pPr>
              <w:jc w:val="center"/>
              <w:rPr>
                <w:rFonts w:ascii="Arial" w:hAnsi="Arial"/>
                <w:sz w:val="16"/>
              </w:rPr>
            </w:pPr>
          </w:p>
        </w:tc>
      </w:tr>
    </w:tbl>
    <w:p w14:paraId="08AE29AF" w14:textId="2FB103E9" w:rsidR="00F923FB" w:rsidRDefault="00F923FB" w:rsidP="00F923FB">
      <w:pPr>
        <w:rPr>
          <w:rFonts w:ascii="Arial" w:hAnsi="Arial"/>
          <w:sz w:val="16"/>
        </w:rPr>
      </w:pPr>
    </w:p>
    <w:p w14:paraId="56485F9F" w14:textId="20610DDB" w:rsidR="007A2973" w:rsidRDefault="007A2973" w:rsidP="00DD1A0C">
      <w:pPr>
        <w:rPr>
          <w:rFonts w:ascii="Arial" w:hAnsi="Arial"/>
          <w:sz w:val="16"/>
        </w:rPr>
      </w:pPr>
    </w:p>
    <w:p w14:paraId="492EC9E6" w14:textId="77777777" w:rsidR="008A0B22" w:rsidRDefault="008A0B22" w:rsidP="00DD1A0C">
      <w:pPr>
        <w:rPr>
          <w:rFonts w:ascii="Arial" w:hAnsi="Arial"/>
          <w:sz w:val="16"/>
        </w:rPr>
      </w:pP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4"/>
        <w:gridCol w:w="2442"/>
        <w:gridCol w:w="2335"/>
        <w:gridCol w:w="2494"/>
      </w:tblGrid>
      <w:tr w:rsidR="00DD1A0C" w14:paraId="27C31798" w14:textId="77777777" w:rsidTr="007A2973">
        <w:tc>
          <w:tcPr>
            <w:tcW w:w="2754" w:type="dxa"/>
          </w:tcPr>
          <w:p w14:paraId="2675571F" w14:textId="35A45B36" w:rsidR="00DD1A0C" w:rsidRPr="00F923FB" w:rsidRDefault="00DD1A0C" w:rsidP="00DD1A0C">
            <w:pPr>
              <w:jc w:val="center"/>
              <w:rPr>
                <w:rFonts w:ascii="Arial" w:hAnsi="Arial"/>
                <w:b/>
                <w:bCs/>
                <w:sz w:val="16"/>
              </w:rPr>
            </w:pPr>
            <w:r w:rsidRPr="00F923FB">
              <w:rPr>
                <w:rFonts w:ascii="Arial" w:hAnsi="Arial"/>
                <w:b/>
                <w:bCs/>
                <w:sz w:val="16"/>
              </w:rPr>
              <w:t>Chair</w:t>
            </w:r>
          </w:p>
          <w:p w14:paraId="7E9C0903" w14:textId="77777777" w:rsidR="00DD1A0C" w:rsidRDefault="00DD1A0C" w:rsidP="00DD1A0C">
            <w:pPr>
              <w:jc w:val="center"/>
              <w:rPr>
                <w:rFonts w:ascii="Arial" w:hAnsi="Arial"/>
                <w:sz w:val="16"/>
              </w:rPr>
            </w:pPr>
            <w:r>
              <w:rPr>
                <w:rFonts w:ascii="Arial" w:hAnsi="Arial"/>
                <w:sz w:val="16"/>
              </w:rPr>
              <w:t>Andy Swinburne (Berwick)</w:t>
            </w:r>
          </w:p>
          <w:p w14:paraId="41BCD7AB" w14:textId="751BE76E" w:rsidR="00DD1A0C" w:rsidRDefault="00DD1A0C" w:rsidP="00DD1A0C">
            <w:pPr>
              <w:jc w:val="center"/>
              <w:rPr>
                <w:rFonts w:ascii="Arial" w:hAnsi="Arial"/>
                <w:sz w:val="16"/>
              </w:rPr>
            </w:pPr>
            <w:r>
              <w:rPr>
                <w:rFonts w:ascii="Arial" w:hAnsi="Arial"/>
                <w:sz w:val="16"/>
              </w:rPr>
              <w:t>Andyswinburne322@btinternet.com</w:t>
            </w:r>
          </w:p>
        </w:tc>
        <w:tc>
          <w:tcPr>
            <w:tcW w:w="2349" w:type="dxa"/>
          </w:tcPr>
          <w:p w14:paraId="5AD4AC42" w14:textId="77777777" w:rsidR="0060038A" w:rsidRPr="0060038A" w:rsidRDefault="0060038A" w:rsidP="0060038A">
            <w:pPr>
              <w:jc w:val="center"/>
              <w:rPr>
                <w:rFonts w:ascii="Arial" w:hAnsi="Arial"/>
                <w:sz w:val="16"/>
                <w:lang w:val="en-GB"/>
              </w:rPr>
            </w:pPr>
            <w:r w:rsidRPr="0060038A">
              <w:rPr>
                <w:rFonts w:ascii="Arial" w:hAnsi="Arial"/>
                <w:sz w:val="16"/>
                <w:lang w:val="en-GB"/>
              </w:rPr>
              <w:t>Vice Chair</w:t>
            </w:r>
          </w:p>
          <w:p w14:paraId="2BE14030" w14:textId="77777777" w:rsidR="0060038A" w:rsidRPr="0060038A" w:rsidRDefault="0060038A" w:rsidP="0060038A">
            <w:pPr>
              <w:jc w:val="center"/>
              <w:rPr>
                <w:rFonts w:ascii="Arial" w:hAnsi="Arial"/>
                <w:sz w:val="16"/>
                <w:lang w:val="en-GB"/>
              </w:rPr>
            </w:pPr>
            <w:r w:rsidRPr="0060038A">
              <w:rPr>
                <w:rFonts w:ascii="Arial" w:hAnsi="Arial"/>
                <w:sz w:val="16"/>
                <w:lang w:val="en-GB"/>
              </w:rPr>
              <w:t>Colin Greatorex (Lichfield)</w:t>
            </w:r>
          </w:p>
          <w:p w14:paraId="04AA8468" w14:textId="7B682D9A" w:rsidR="00DD1A0C" w:rsidRDefault="0060038A" w:rsidP="0060038A">
            <w:pPr>
              <w:jc w:val="center"/>
              <w:rPr>
                <w:rFonts w:ascii="Arial" w:hAnsi="Arial"/>
                <w:sz w:val="16"/>
              </w:rPr>
            </w:pPr>
            <w:r w:rsidRPr="008D2AE3">
              <w:rPr>
                <w:rFonts w:ascii="Arial" w:hAnsi="Arial"/>
                <w:sz w:val="16"/>
                <w:lang w:val="it-IT"/>
              </w:rPr>
              <w:t>colin.greatorex@btinternet.com</w:t>
            </w:r>
          </w:p>
        </w:tc>
        <w:tc>
          <w:tcPr>
            <w:tcW w:w="2268" w:type="dxa"/>
          </w:tcPr>
          <w:p w14:paraId="7953A786" w14:textId="059EDE8D" w:rsidR="007A2973" w:rsidRPr="00F923FB" w:rsidRDefault="007A2973" w:rsidP="007A2973">
            <w:pPr>
              <w:jc w:val="center"/>
              <w:rPr>
                <w:rFonts w:ascii="Arial" w:hAnsi="Arial"/>
                <w:b/>
                <w:bCs/>
                <w:sz w:val="16"/>
              </w:rPr>
            </w:pPr>
            <w:r>
              <w:rPr>
                <w:rFonts w:ascii="Arial" w:hAnsi="Arial"/>
                <w:b/>
                <w:bCs/>
                <w:sz w:val="16"/>
              </w:rPr>
              <w:t>Treasurer</w:t>
            </w:r>
          </w:p>
          <w:p w14:paraId="18952330" w14:textId="77777777" w:rsidR="00DD1A0C" w:rsidRDefault="007A2973" w:rsidP="007A2973">
            <w:pPr>
              <w:jc w:val="center"/>
              <w:rPr>
                <w:rFonts w:ascii="Arial" w:hAnsi="Arial"/>
                <w:sz w:val="16"/>
              </w:rPr>
            </w:pPr>
            <w:r>
              <w:rPr>
                <w:rFonts w:ascii="Arial" w:hAnsi="Arial"/>
                <w:sz w:val="16"/>
              </w:rPr>
              <w:t>Suzie Mercer (York)</w:t>
            </w:r>
          </w:p>
          <w:p w14:paraId="4C432041" w14:textId="2E2130BA" w:rsidR="009733BA" w:rsidRDefault="009733BA" w:rsidP="007A2973">
            <w:pPr>
              <w:jc w:val="center"/>
              <w:rPr>
                <w:rFonts w:ascii="Arial" w:hAnsi="Arial"/>
                <w:sz w:val="16"/>
              </w:rPr>
            </w:pPr>
            <w:r>
              <w:rPr>
                <w:rFonts w:ascii="Arial" w:hAnsi="Arial"/>
                <w:sz w:val="16"/>
              </w:rPr>
              <w:t>nactsewtreasurer@gmail.com</w:t>
            </w:r>
          </w:p>
          <w:p w14:paraId="1CA62F9F" w14:textId="36C6DF72" w:rsidR="007A2973" w:rsidRDefault="007A2973" w:rsidP="007A2973">
            <w:pPr>
              <w:jc w:val="center"/>
              <w:rPr>
                <w:rFonts w:ascii="Arial" w:hAnsi="Arial"/>
                <w:sz w:val="16"/>
              </w:rPr>
            </w:pPr>
          </w:p>
        </w:tc>
        <w:tc>
          <w:tcPr>
            <w:tcW w:w="2494" w:type="dxa"/>
          </w:tcPr>
          <w:p w14:paraId="7C1F38F4" w14:textId="54159978" w:rsidR="00DD1A0C" w:rsidRPr="00F923FB" w:rsidRDefault="007A2973" w:rsidP="00DD1A0C">
            <w:pPr>
              <w:jc w:val="center"/>
              <w:rPr>
                <w:rFonts w:ascii="Arial" w:hAnsi="Arial"/>
                <w:b/>
                <w:bCs/>
                <w:sz w:val="16"/>
              </w:rPr>
            </w:pPr>
            <w:r>
              <w:rPr>
                <w:rFonts w:ascii="Arial" w:hAnsi="Arial"/>
                <w:b/>
                <w:bCs/>
                <w:sz w:val="16"/>
              </w:rPr>
              <w:t>Secretary</w:t>
            </w:r>
          </w:p>
          <w:p w14:paraId="54D8F14F" w14:textId="6C0D8504" w:rsidR="00DD1A0C" w:rsidRDefault="007A2973" w:rsidP="00DD1A0C">
            <w:pPr>
              <w:jc w:val="center"/>
              <w:rPr>
                <w:rFonts w:ascii="Arial" w:hAnsi="Arial"/>
                <w:sz w:val="16"/>
              </w:rPr>
            </w:pPr>
            <w:r>
              <w:rPr>
                <w:rFonts w:ascii="Arial" w:hAnsi="Arial"/>
                <w:sz w:val="16"/>
              </w:rPr>
              <w:t>Xena Dion (Poole</w:t>
            </w:r>
            <w:r w:rsidR="00DD1A0C">
              <w:rPr>
                <w:rFonts w:ascii="Arial" w:hAnsi="Arial"/>
                <w:sz w:val="16"/>
              </w:rPr>
              <w:t>)</w:t>
            </w:r>
          </w:p>
          <w:p w14:paraId="2E7DB630" w14:textId="24399C12" w:rsidR="00DD1A0C" w:rsidRDefault="007A2973" w:rsidP="00DD1A0C">
            <w:pPr>
              <w:jc w:val="center"/>
              <w:rPr>
                <w:rFonts w:ascii="Arial" w:hAnsi="Arial"/>
                <w:sz w:val="16"/>
              </w:rPr>
            </w:pPr>
            <w:r>
              <w:rPr>
                <w:rFonts w:ascii="Arial" w:hAnsi="Arial"/>
                <w:sz w:val="16"/>
              </w:rPr>
              <w:t>nactsewsecretary@gmail.com</w:t>
            </w:r>
          </w:p>
        </w:tc>
      </w:tr>
    </w:tbl>
    <w:p w14:paraId="2A1A6B11" w14:textId="77777777" w:rsidR="0082649D" w:rsidRDefault="0082649D" w:rsidP="00DD1A0C">
      <w:pPr>
        <w:rPr>
          <w:rFonts w:ascii="Arial" w:hAnsi="Arial"/>
          <w:sz w:val="16"/>
        </w:rPr>
      </w:pPr>
    </w:p>
    <w:p w14:paraId="3FC1A7CD" w14:textId="77777777" w:rsidR="00CD0A11" w:rsidRDefault="00CD0A11" w:rsidP="00DD1A0C">
      <w:pPr>
        <w:rPr>
          <w:rFonts w:ascii="Arial" w:hAnsi="Arial"/>
          <w:sz w:val="16"/>
        </w:rPr>
      </w:pPr>
    </w:p>
    <w:p w14:paraId="531FDE83" w14:textId="77777777" w:rsidR="006F2566" w:rsidRDefault="006F2566" w:rsidP="00CD0A11">
      <w:pPr>
        <w:ind w:left="1134" w:hanging="567"/>
        <w:jc w:val="both"/>
        <w:rPr>
          <w:rFonts w:ascii="Arial" w:hAnsi="Arial" w:cs="Arial"/>
          <w:sz w:val="24"/>
          <w:szCs w:val="24"/>
        </w:rPr>
        <w:sectPr w:rsidR="006F2566" w:rsidSect="003B3989">
          <w:headerReference w:type="default" r:id="rId11"/>
          <w:footerReference w:type="default" r:id="rId12"/>
          <w:pgSz w:w="11907" w:h="17577"/>
          <w:pgMar w:top="1021" w:right="720" w:bottom="181" w:left="720" w:header="709" w:footer="57" w:gutter="0"/>
          <w:cols w:space="708"/>
          <w:docGrid w:linePitch="360"/>
        </w:sectPr>
      </w:pPr>
    </w:p>
    <w:p w14:paraId="022A135F" w14:textId="77777777" w:rsidR="00460659" w:rsidRDefault="009B5B77" w:rsidP="009B5B77">
      <w:pPr>
        <w:jc w:val="center"/>
        <w:rPr>
          <w:rFonts w:ascii="Arial" w:hAnsi="Arial" w:cs="Arial"/>
          <w:b/>
          <w:bCs/>
          <w:sz w:val="24"/>
          <w:szCs w:val="24"/>
        </w:rPr>
      </w:pPr>
      <w:r w:rsidRPr="00F923FB">
        <w:rPr>
          <w:rFonts w:ascii="Arial" w:hAnsi="Arial" w:cs="Arial"/>
          <w:b/>
          <w:bCs/>
          <w:sz w:val="24"/>
          <w:szCs w:val="24"/>
        </w:rPr>
        <w:t xml:space="preserve">Minutes of the </w:t>
      </w:r>
      <w:r w:rsidR="006C73A6">
        <w:rPr>
          <w:rFonts w:ascii="Arial" w:hAnsi="Arial" w:cs="Arial"/>
          <w:b/>
          <w:bCs/>
          <w:sz w:val="24"/>
          <w:szCs w:val="24"/>
        </w:rPr>
        <w:t>40</w:t>
      </w:r>
      <w:r w:rsidR="006C73A6" w:rsidRPr="006C73A6">
        <w:rPr>
          <w:rFonts w:ascii="Arial" w:hAnsi="Arial" w:cs="Arial"/>
          <w:b/>
          <w:bCs/>
          <w:sz w:val="24"/>
          <w:szCs w:val="24"/>
          <w:vertAlign w:val="superscript"/>
        </w:rPr>
        <w:t>th</w:t>
      </w:r>
      <w:r w:rsidR="006C73A6">
        <w:rPr>
          <w:rFonts w:ascii="Arial" w:hAnsi="Arial" w:cs="Arial"/>
          <w:b/>
          <w:bCs/>
          <w:sz w:val="24"/>
          <w:szCs w:val="24"/>
        </w:rPr>
        <w:t xml:space="preserve"> </w:t>
      </w:r>
      <w:r w:rsidRPr="00F923FB">
        <w:rPr>
          <w:rFonts w:ascii="Arial" w:hAnsi="Arial" w:cs="Arial"/>
          <w:b/>
          <w:bCs/>
          <w:sz w:val="24"/>
          <w:szCs w:val="24"/>
        </w:rPr>
        <w:t>Annual General Mee</w:t>
      </w:r>
      <w:r>
        <w:rPr>
          <w:rFonts w:ascii="Arial" w:hAnsi="Arial" w:cs="Arial"/>
          <w:b/>
          <w:bCs/>
          <w:sz w:val="24"/>
          <w:szCs w:val="24"/>
        </w:rPr>
        <w:t>t</w:t>
      </w:r>
      <w:r w:rsidRPr="00F923FB">
        <w:rPr>
          <w:rFonts w:ascii="Arial" w:hAnsi="Arial" w:cs="Arial"/>
          <w:b/>
          <w:bCs/>
          <w:sz w:val="24"/>
          <w:szCs w:val="24"/>
        </w:rPr>
        <w:t xml:space="preserve">ing of the </w:t>
      </w:r>
    </w:p>
    <w:p w14:paraId="632F3D76" w14:textId="2655D0CE" w:rsidR="00460659" w:rsidRDefault="009B5B77" w:rsidP="00460659">
      <w:pPr>
        <w:jc w:val="center"/>
        <w:rPr>
          <w:rFonts w:ascii="Arial" w:hAnsi="Arial" w:cs="Arial"/>
          <w:b/>
          <w:sz w:val="24"/>
          <w:szCs w:val="24"/>
        </w:rPr>
      </w:pPr>
      <w:r w:rsidRPr="00F923FB">
        <w:rPr>
          <w:rFonts w:ascii="Arial" w:hAnsi="Arial" w:cs="Arial"/>
          <w:b/>
          <w:bCs/>
          <w:sz w:val="24"/>
          <w:szCs w:val="24"/>
        </w:rPr>
        <w:t>National Association of City and Town Sheriffs of England and Wales</w:t>
      </w:r>
    </w:p>
    <w:p w14:paraId="2AF63658" w14:textId="693580DF" w:rsidR="006C73A6" w:rsidRPr="00460659" w:rsidRDefault="00023518" w:rsidP="006C73A6">
      <w:pPr>
        <w:spacing w:line="216" w:lineRule="auto"/>
        <w:ind w:right="-11"/>
        <w:jc w:val="center"/>
        <w:rPr>
          <w:rFonts w:ascii="Arial" w:hAnsi="Arial" w:cs="Arial"/>
          <w:bCs/>
          <w:sz w:val="28"/>
          <w:szCs w:val="28"/>
        </w:rPr>
      </w:pPr>
      <w:r>
        <w:rPr>
          <w:rFonts w:ascii="Arial" w:hAnsi="Arial" w:cs="Arial"/>
          <w:bCs/>
          <w:sz w:val="24"/>
          <w:szCs w:val="24"/>
        </w:rPr>
        <w:t>The Lincoln Hotel, Eas</w:t>
      </w:r>
      <w:r w:rsidRPr="00023518">
        <w:rPr>
          <w:rFonts w:ascii="Arial" w:hAnsi="Arial" w:cs="Arial"/>
          <w:bCs/>
          <w:sz w:val="24"/>
          <w:szCs w:val="24"/>
        </w:rPr>
        <w:t>tgate,</w:t>
      </w:r>
      <w:r>
        <w:rPr>
          <w:rFonts w:ascii="Arial" w:hAnsi="Arial" w:cs="Arial"/>
          <w:bCs/>
          <w:sz w:val="24"/>
          <w:szCs w:val="24"/>
        </w:rPr>
        <w:t xml:space="preserve"> </w:t>
      </w:r>
      <w:r w:rsidRPr="00023518">
        <w:rPr>
          <w:rFonts w:ascii="Arial" w:hAnsi="Arial" w:cs="Arial"/>
          <w:bCs/>
          <w:sz w:val="24"/>
          <w:szCs w:val="24"/>
        </w:rPr>
        <w:t>Lincoln,LN2 1PN</w:t>
      </w:r>
      <w:r w:rsidR="006C73A6" w:rsidRPr="00460659">
        <w:rPr>
          <w:rFonts w:ascii="Arial" w:hAnsi="Arial" w:cs="Arial"/>
          <w:bCs/>
          <w:sz w:val="24"/>
          <w:szCs w:val="24"/>
        </w:rPr>
        <w:t xml:space="preserve">3 6YY  </w:t>
      </w:r>
    </w:p>
    <w:p w14:paraId="3B66F008" w14:textId="4B360056" w:rsidR="009B5B77" w:rsidRPr="006C73A6" w:rsidRDefault="006C73A6" w:rsidP="006C73A6">
      <w:pPr>
        <w:jc w:val="center"/>
        <w:rPr>
          <w:rFonts w:ascii="Arial" w:hAnsi="Arial" w:cs="Arial"/>
          <w:b/>
          <w:sz w:val="24"/>
          <w:szCs w:val="24"/>
        </w:rPr>
      </w:pPr>
      <w:r w:rsidRPr="006C73A6">
        <w:rPr>
          <w:rFonts w:ascii="Arial" w:hAnsi="Arial" w:cs="Arial"/>
          <w:b/>
          <w:sz w:val="24"/>
          <w:szCs w:val="24"/>
        </w:rPr>
        <w:t>2</w:t>
      </w:r>
      <w:r w:rsidR="00023518">
        <w:rPr>
          <w:rFonts w:ascii="Arial" w:hAnsi="Arial" w:cs="Arial"/>
          <w:b/>
          <w:sz w:val="24"/>
          <w:szCs w:val="24"/>
        </w:rPr>
        <w:t>6</w:t>
      </w:r>
      <w:r w:rsidRPr="006C73A6">
        <w:rPr>
          <w:rFonts w:ascii="Arial" w:hAnsi="Arial" w:cs="Arial"/>
          <w:b/>
          <w:sz w:val="24"/>
          <w:szCs w:val="24"/>
          <w:vertAlign w:val="superscript"/>
        </w:rPr>
        <w:t>th</w:t>
      </w:r>
      <w:r w:rsidRPr="006C73A6">
        <w:rPr>
          <w:rFonts w:ascii="Arial" w:hAnsi="Arial" w:cs="Arial"/>
          <w:b/>
          <w:sz w:val="24"/>
          <w:szCs w:val="24"/>
        </w:rPr>
        <w:t xml:space="preserve"> September 202</w:t>
      </w:r>
      <w:r w:rsidR="00023518">
        <w:rPr>
          <w:rFonts w:ascii="Arial" w:hAnsi="Arial" w:cs="Arial"/>
          <w:b/>
          <w:sz w:val="24"/>
          <w:szCs w:val="24"/>
        </w:rPr>
        <w:t>6</w:t>
      </w:r>
      <w:r w:rsidRPr="006C73A6">
        <w:rPr>
          <w:rFonts w:ascii="Arial" w:hAnsi="Arial" w:cs="Arial"/>
          <w:b/>
          <w:sz w:val="24"/>
          <w:szCs w:val="24"/>
        </w:rPr>
        <w:t xml:space="preserve"> 10.00</w:t>
      </w:r>
      <w:r w:rsidR="00460659">
        <w:rPr>
          <w:rFonts w:ascii="Arial" w:hAnsi="Arial" w:cs="Arial"/>
          <w:b/>
          <w:sz w:val="24"/>
          <w:szCs w:val="24"/>
        </w:rPr>
        <w:t xml:space="preserve"> am</w:t>
      </w:r>
    </w:p>
    <w:p w14:paraId="3927F063" w14:textId="77777777" w:rsidR="009B5B77" w:rsidRDefault="009B5B77" w:rsidP="009B5B77">
      <w:pPr>
        <w:rPr>
          <w:rFonts w:ascii="Arial" w:hAnsi="Arial" w:cs="Arial"/>
          <w:b/>
          <w:bCs/>
          <w:sz w:val="24"/>
          <w:szCs w:val="24"/>
        </w:rPr>
      </w:pPr>
    </w:p>
    <w:p w14:paraId="376D3ED3" w14:textId="77777777" w:rsidR="00460659" w:rsidRDefault="00460659" w:rsidP="009B5B77">
      <w:pPr>
        <w:rPr>
          <w:rFonts w:ascii="Arial" w:hAnsi="Arial" w:cs="Arial"/>
          <w:b/>
          <w:bCs/>
          <w:sz w:val="24"/>
          <w:szCs w:val="24"/>
        </w:rPr>
      </w:pPr>
    </w:p>
    <w:p w14:paraId="3E5A4950" w14:textId="427902CD" w:rsidR="006C73A6" w:rsidRDefault="006C73A6" w:rsidP="009B5B77">
      <w:pPr>
        <w:rPr>
          <w:rFonts w:ascii="Arial" w:hAnsi="Arial" w:cs="Arial"/>
          <w:b/>
          <w:bCs/>
          <w:sz w:val="24"/>
          <w:szCs w:val="24"/>
        </w:rPr>
      </w:pPr>
      <w:r>
        <w:rPr>
          <w:rFonts w:ascii="Arial" w:hAnsi="Arial" w:cs="Arial"/>
          <w:b/>
          <w:bCs/>
          <w:sz w:val="24"/>
          <w:szCs w:val="24"/>
        </w:rPr>
        <w:t>The meeting commenced at 10.00am</w:t>
      </w:r>
    </w:p>
    <w:p w14:paraId="2D4E7832" w14:textId="77777777" w:rsidR="006C73A6" w:rsidRDefault="006C73A6" w:rsidP="009B5B77">
      <w:pPr>
        <w:rPr>
          <w:rFonts w:ascii="Arial" w:hAnsi="Arial" w:cs="Arial"/>
          <w:b/>
          <w:bCs/>
          <w:sz w:val="24"/>
          <w:szCs w:val="24"/>
        </w:rPr>
      </w:pPr>
    </w:p>
    <w:p w14:paraId="2DAD6155" w14:textId="14F6507A" w:rsidR="00023518" w:rsidRPr="00023518" w:rsidRDefault="009B5B77" w:rsidP="00023518">
      <w:pPr>
        <w:pStyle w:val="ListParagraph"/>
        <w:widowControl/>
        <w:numPr>
          <w:ilvl w:val="0"/>
          <w:numId w:val="1"/>
        </w:numPr>
        <w:suppressAutoHyphens w:val="0"/>
        <w:overflowPunct/>
        <w:autoSpaceDE/>
        <w:ind w:left="737"/>
        <w:rPr>
          <w:rFonts w:ascii="Arial" w:hAnsi="Arial" w:cs="Arial"/>
          <w:b/>
          <w:bCs/>
          <w:sz w:val="24"/>
          <w:szCs w:val="24"/>
        </w:rPr>
      </w:pPr>
      <w:r>
        <w:rPr>
          <w:rFonts w:ascii="Arial" w:hAnsi="Arial" w:cs="Arial"/>
          <w:b/>
          <w:bCs/>
          <w:sz w:val="24"/>
          <w:szCs w:val="24"/>
        </w:rPr>
        <w:t>Welcome from the Chair</w:t>
      </w:r>
      <w:r w:rsidR="00023518">
        <w:rPr>
          <w:rFonts w:ascii="Arial" w:hAnsi="Arial" w:cs="Arial"/>
          <w:b/>
          <w:bCs/>
          <w:sz w:val="24"/>
          <w:szCs w:val="24"/>
        </w:rPr>
        <w:t xml:space="preserve">  </w:t>
      </w:r>
      <w:proofErr w:type="spellStart"/>
      <w:r w:rsidR="00023518" w:rsidRPr="00023518">
        <w:rPr>
          <w:rFonts w:ascii="Arial" w:hAnsi="Arial" w:cs="Arial"/>
          <w:sz w:val="24"/>
          <w:szCs w:val="24"/>
        </w:rPr>
        <w:t>Chair</w:t>
      </w:r>
      <w:proofErr w:type="spellEnd"/>
      <w:r w:rsidR="00023518" w:rsidRPr="00023518">
        <w:rPr>
          <w:rFonts w:ascii="Arial" w:hAnsi="Arial" w:cs="Arial"/>
          <w:sz w:val="24"/>
          <w:szCs w:val="24"/>
        </w:rPr>
        <w:t xml:space="preserve"> Andrew Swinburne welcomed Members and current Sheriffs to the AGM 2026. </w:t>
      </w:r>
    </w:p>
    <w:p w14:paraId="1153928C" w14:textId="77777777" w:rsidR="00023518" w:rsidRPr="00023518" w:rsidRDefault="00023518" w:rsidP="00023518">
      <w:pPr>
        <w:pStyle w:val="ListParagraph"/>
        <w:widowControl/>
        <w:suppressAutoHyphens w:val="0"/>
        <w:overflowPunct/>
        <w:autoSpaceDE/>
        <w:ind w:left="737"/>
        <w:rPr>
          <w:rFonts w:ascii="Arial" w:hAnsi="Arial" w:cs="Arial"/>
          <w:b/>
          <w:bCs/>
          <w:sz w:val="24"/>
          <w:szCs w:val="24"/>
        </w:rPr>
      </w:pPr>
    </w:p>
    <w:p w14:paraId="7D3E1523" w14:textId="6DE7597F" w:rsidR="00023518" w:rsidRDefault="00023518" w:rsidP="00023518">
      <w:pPr>
        <w:pStyle w:val="ListParagraph"/>
        <w:widowControl/>
        <w:numPr>
          <w:ilvl w:val="0"/>
          <w:numId w:val="1"/>
        </w:numPr>
        <w:suppressAutoHyphens w:val="0"/>
        <w:overflowPunct/>
        <w:autoSpaceDE/>
        <w:rPr>
          <w:rFonts w:ascii="Arial" w:hAnsi="Arial" w:cs="Arial"/>
          <w:kern w:val="0"/>
          <w:sz w:val="24"/>
          <w:szCs w:val="24"/>
          <w:lang w:val="en-GB" w:eastAsia="en-GB"/>
        </w:rPr>
      </w:pPr>
      <w:r w:rsidRPr="00023518">
        <w:rPr>
          <w:rFonts w:ascii="Arial" w:hAnsi="Arial" w:cs="Arial"/>
          <w:b/>
          <w:bCs/>
          <w:kern w:val="0"/>
          <w:sz w:val="24"/>
          <w:szCs w:val="24"/>
          <w:lang w:val="en-GB" w:eastAsia="en-GB"/>
        </w:rPr>
        <w:t>President’s Opening Remarks</w:t>
      </w:r>
      <w:r w:rsidRPr="00023518">
        <w:rPr>
          <w:rFonts w:ascii="Arial" w:hAnsi="Arial" w:cs="Arial"/>
          <w:kern w:val="0"/>
          <w:sz w:val="24"/>
          <w:szCs w:val="24"/>
          <w:lang w:val="en-GB" w:eastAsia="en-GB"/>
        </w:rPr>
        <w:t>.  Andy Swinburne explained that due to ill health the President Andy Gravells had sent his apologies but wished members and the AGM weekend well.</w:t>
      </w:r>
    </w:p>
    <w:p w14:paraId="7BAE5050" w14:textId="77777777" w:rsidR="00023518" w:rsidRPr="00023518" w:rsidRDefault="00023518" w:rsidP="00023518">
      <w:pPr>
        <w:pStyle w:val="ListParagraph"/>
        <w:rPr>
          <w:rFonts w:ascii="Arial" w:hAnsi="Arial" w:cs="Arial"/>
          <w:kern w:val="0"/>
          <w:sz w:val="24"/>
          <w:szCs w:val="24"/>
          <w:lang w:val="en-GB" w:eastAsia="en-GB"/>
        </w:rPr>
      </w:pPr>
    </w:p>
    <w:p w14:paraId="791F3053" w14:textId="6A49079B" w:rsidR="00023518" w:rsidRDefault="00023518" w:rsidP="006F1A85">
      <w:pPr>
        <w:pStyle w:val="ListParagraph"/>
        <w:widowControl/>
        <w:numPr>
          <w:ilvl w:val="0"/>
          <w:numId w:val="1"/>
        </w:numPr>
        <w:suppressAutoHyphens w:val="0"/>
        <w:overflowPunct/>
        <w:autoSpaceDE/>
        <w:rPr>
          <w:rFonts w:ascii="Arial" w:hAnsi="Arial" w:cs="Arial"/>
          <w:kern w:val="0"/>
          <w:sz w:val="24"/>
          <w:szCs w:val="24"/>
          <w:lang w:val="en-GB" w:eastAsia="en-GB"/>
        </w:rPr>
      </w:pPr>
      <w:r w:rsidRPr="00023518">
        <w:rPr>
          <w:rFonts w:ascii="Arial" w:hAnsi="Arial" w:cs="Arial"/>
          <w:b/>
          <w:bCs/>
          <w:kern w:val="0"/>
          <w:sz w:val="24"/>
          <w:szCs w:val="24"/>
          <w:lang w:val="en-GB" w:eastAsia="en-GB"/>
        </w:rPr>
        <w:t>Wel</w:t>
      </w:r>
      <w:r w:rsidRPr="00023518">
        <w:rPr>
          <w:rFonts w:ascii="Arial" w:hAnsi="Arial" w:cs="Arial"/>
          <w:b/>
          <w:bCs/>
          <w:kern w:val="0"/>
          <w:sz w:val="24"/>
          <w:szCs w:val="24"/>
          <w:lang w:val="en-GB" w:eastAsia="en-GB"/>
        </w:rPr>
        <w:t>come from the Sheriff of Lincoln.</w:t>
      </w:r>
      <w:r w:rsidRPr="00023518">
        <w:rPr>
          <w:rFonts w:ascii="Arial" w:hAnsi="Arial" w:cs="Arial"/>
          <w:kern w:val="0"/>
          <w:sz w:val="24"/>
          <w:szCs w:val="24"/>
          <w:lang w:val="en-GB" w:eastAsia="en-GB"/>
        </w:rPr>
        <w:t>  Darryl Smalley addressed the conference to welcome members and current sheriffs.</w:t>
      </w:r>
    </w:p>
    <w:p w14:paraId="6C0B766C" w14:textId="77777777" w:rsidR="00023518" w:rsidRPr="00023518" w:rsidRDefault="00023518" w:rsidP="00023518">
      <w:pPr>
        <w:widowControl/>
        <w:suppressAutoHyphens w:val="0"/>
        <w:overflowPunct/>
        <w:autoSpaceDE/>
        <w:rPr>
          <w:rFonts w:ascii="Arial" w:hAnsi="Arial" w:cs="Arial"/>
          <w:kern w:val="0"/>
          <w:sz w:val="24"/>
          <w:szCs w:val="24"/>
          <w:lang w:val="en-GB" w:eastAsia="en-GB"/>
        </w:rPr>
      </w:pPr>
    </w:p>
    <w:p w14:paraId="2B51E475" w14:textId="0B15F0AB" w:rsidR="00023518" w:rsidRDefault="00023518" w:rsidP="00BF5D6D">
      <w:pPr>
        <w:pStyle w:val="ListParagraph"/>
        <w:widowControl/>
        <w:numPr>
          <w:ilvl w:val="0"/>
          <w:numId w:val="1"/>
        </w:numPr>
        <w:suppressAutoHyphens w:val="0"/>
        <w:overflowPunct/>
        <w:autoSpaceDE/>
        <w:rPr>
          <w:rFonts w:ascii="Arial" w:hAnsi="Arial" w:cs="Arial"/>
          <w:kern w:val="0"/>
          <w:sz w:val="24"/>
          <w:szCs w:val="24"/>
          <w:lang w:val="en-GB" w:eastAsia="en-GB"/>
        </w:rPr>
      </w:pPr>
      <w:r w:rsidRPr="00F32AAB">
        <w:rPr>
          <w:rFonts w:ascii="Arial" w:hAnsi="Arial" w:cs="Arial"/>
          <w:b/>
          <w:bCs/>
          <w:kern w:val="0"/>
          <w:sz w:val="24"/>
          <w:szCs w:val="24"/>
          <w:lang w:val="en-GB" w:eastAsia="en-GB"/>
        </w:rPr>
        <w:t>Obit</w:t>
      </w:r>
      <w:r w:rsidRPr="00F32AAB">
        <w:rPr>
          <w:rFonts w:ascii="Arial" w:hAnsi="Arial" w:cs="Arial"/>
          <w:b/>
          <w:bCs/>
          <w:kern w:val="0"/>
          <w:sz w:val="24"/>
          <w:szCs w:val="24"/>
          <w:lang w:val="en-GB" w:eastAsia="en-GB"/>
        </w:rPr>
        <w:t>uaries</w:t>
      </w:r>
      <w:r w:rsidRPr="00023518">
        <w:rPr>
          <w:rFonts w:ascii="Arial" w:hAnsi="Arial" w:cs="Arial"/>
          <w:kern w:val="0"/>
          <w:sz w:val="24"/>
          <w:szCs w:val="24"/>
          <w:lang w:val="en-GB" w:eastAsia="en-GB"/>
        </w:rPr>
        <w:t xml:space="preserve"> a minute’s silence was held in respect of past Sheriffs Jonathon Tyler, </w:t>
      </w:r>
    </w:p>
    <w:p w14:paraId="3A2FD29C" w14:textId="77777777" w:rsidR="00023518" w:rsidRPr="00023518" w:rsidRDefault="00023518" w:rsidP="00023518">
      <w:pPr>
        <w:pStyle w:val="ListParagraph"/>
        <w:rPr>
          <w:rFonts w:ascii="Arial" w:hAnsi="Arial" w:cs="Arial"/>
          <w:kern w:val="0"/>
          <w:sz w:val="24"/>
          <w:szCs w:val="24"/>
          <w:lang w:val="en-GB" w:eastAsia="en-GB"/>
        </w:rPr>
      </w:pPr>
    </w:p>
    <w:p w14:paraId="6D2FBFBE" w14:textId="4502609D" w:rsidR="00023518" w:rsidRPr="00F32AAB" w:rsidRDefault="00023518" w:rsidP="004C5917">
      <w:pPr>
        <w:pStyle w:val="ListParagraph"/>
        <w:widowControl/>
        <w:numPr>
          <w:ilvl w:val="0"/>
          <w:numId w:val="1"/>
        </w:numPr>
        <w:suppressAutoHyphens w:val="0"/>
        <w:overflowPunct/>
        <w:autoSpaceDE/>
        <w:rPr>
          <w:rFonts w:ascii="Arial" w:hAnsi="Arial" w:cs="Arial"/>
          <w:sz w:val="24"/>
          <w:szCs w:val="24"/>
        </w:rPr>
      </w:pPr>
      <w:r w:rsidRPr="00F32AAB">
        <w:rPr>
          <w:rFonts w:ascii="Arial" w:hAnsi="Arial" w:cs="Arial"/>
          <w:b/>
          <w:bCs/>
          <w:kern w:val="0"/>
          <w:sz w:val="24"/>
          <w:szCs w:val="24"/>
          <w:lang w:val="en-GB" w:eastAsia="en-GB"/>
        </w:rPr>
        <w:t>Apol</w:t>
      </w:r>
      <w:r w:rsidRPr="00F32AAB">
        <w:rPr>
          <w:rFonts w:ascii="Arial" w:hAnsi="Arial" w:cs="Arial"/>
          <w:b/>
          <w:bCs/>
          <w:kern w:val="0"/>
          <w:sz w:val="24"/>
          <w:szCs w:val="24"/>
          <w:lang w:val="en-GB" w:eastAsia="en-GB"/>
        </w:rPr>
        <w:t>ogies</w:t>
      </w:r>
      <w:r w:rsidRPr="00F32AAB">
        <w:rPr>
          <w:rFonts w:ascii="Arial" w:hAnsi="Arial" w:cs="Arial"/>
          <w:kern w:val="0"/>
          <w:sz w:val="24"/>
          <w:szCs w:val="24"/>
          <w:lang w:val="en-GB" w:eastAsia="en-GB"/>
        </w:rPr>
        <w:t xml:space="preserve"> received from Bob Rudd, Gloucester;</w:t>
      </w:r>
      <w:r w:rsidRPr="00F32AAB">
        <w:rPr>
          <w:rFonts w:ascii="Arial" w:hAnsi="Arial" w:cs="Arial"/>
          <w:kern w:val="0"/>
          <w:sz w:val="24"/>
          <w:szCs w:val="24"/>
          <w:lang w:val="en-GB" w:eastAsia="en-GB"/>
        </w:rPr>
        <w:t xml:space="preserve"> </w:t>
      </w:r>
      <w:r w:rsidRPr="00F32AAB">
        <w:rPr>
          <w:rFonts w:ascii="Arial" w:hAnsi="Arial" w:cs="Arial"/>
          <w:color w:val="000000"/>
          <w:kern w:val="0"/>
          <w:sz w:val="24"/>
          <w:szCs w:val="24"/>
          <w:lang w:val="en-GB" w:eastAsia="en-GB"/>
        </w:rPr>
        <w:t>Paul Toleman, Gloucester; Neville Brown, Lincoln;</w:t>
      </w:r>
      <w:r w:rsidRPr="00F32AAB">
        <w:rPr>
          <w:rFonts w:ascii="Arial" w:hAnsi="Arial" w:cs="Arial"/>
          <w:color w:val="000000"/>
          <w:kern w:val="0"/>
          <w:sz w:val="24"/>
          <w:szCs w:val="24"/>
          <w:lang w:val="en-GB" w:eastAsia="en-GB"/>
        </w:rPr>
        <w:t xml:space="preserve"> </w:t>
      </w:r>
      <w:r w:rsidRPr="00F32AAB">
        <w:rPr>
          <w:rFonts w:ascii="Arial" w:hAnsi="Arial" w:cs="Arial"/>
          <w:color w:val="000000"/>
          <w:kern w:val="0"/>
          <w:sz w:val="24"/>
          <w:szCs w:val="24"/>
          <w:lang w:val="en-GB" w:eastAsia="en-GB"/>
        </w:rPr>
        <w:t>Hilary Willerton, Lincoln; David Walker, Norwich;</w:t>
      </w:r>
      <w:r w:rsidRPr="00F32AAB">
        <w:rPr>
          <w:rFonts w:ascii="Arial" w:hAnsi="Arial" w:cs="Arial"/>
          <w:color w:val="000000"/>
          <w:kern w:val="0"/>
          <w:sz w:val="24"/>
          <w:szCs w:val="24"/>
          <w:lang w:val="en-GB" w:eastAsia="en-GB"/>
        </w:rPr>
        <w:t xml:space="preserve"> </w:t>
      </w:r>
      <w:r w:rsidRPr="00F32AAB">
        <w:rPr>
          <w:rFonts w:ascii="Arial" w:hAnsi="Arial" w:cs="Arial"/>
          <w:color w:val="000000"/>
          <w:kern w:val="0"/>
          <w:sz w:val="24"/>
          <w:szCs w:val="24"/>
          <w:lang w:val="en-GB" w:eastAsia="en-GB"/>
        </w:rPr>
        <w:t>Richard Parkinson, Canterbury; Adam Burns-Mace, Lichfield. </w:t>
      </w:r>
      <w:r w:rsidRPr="00F32AAB">
        <w:rPr>
          <w:rFonts w:ascii="Arial" w:hAnsi="Arial" w:cs="Arial"/>
          <w:sz w:val="24"/>
          <w:szCs w:val="24"/>
        </w:rPr>
        <w:t>Kathryn Duncan Brown, Lichfield</w:t>
      </w:r>
      <w:r w:rsidRPr="00F32AAB">
        <w:rPr>
          <w:rFonts w:ascii="Arial" w:hAnsi="Arial" w:cs="Arial"/>
          <w:sz w:val="24"/>
          <w:szCs w:val="24"/>
        </w:rPr>
        <w:t xml:space="preserve">; </w:t>
      </w:r>
      <w:r w:rsidRPr="00F32AAB">
        <w:rPr>
          <w:rFonts w:ascii="Arial" w:hAnsi="Arial" w:cs="Arial"/>
          <w:sz w:val="24"/>
          <w:szCs w:val="24"/>
        </w:rPr>
        <w:t>Pat Lott, Chester</w:t>
      </w:r>
      <w:r w:rsidRPr="00F32AAB">
        <w:rPr>
          <w:rFonts w:ascii="Arial" w:hAnsi="Arial" w:cs="Arial"/>
          <w:sz w:val="24"/>
          <w:szCs w:val="24"/>
        </w:rPr>
        <w:t xml:space="preserve">; </w:t>
      </w:r>
      <w:r w:rsidRPr="00F32AAB">
        <w:rPr>
          <w:rFonts w:ascii="Arial" w:hAnsi="Arial" w:cs="Arial"/>
          <w:sz w:val="24"/>
          <w:szCs w:val="24"/>
        </w:rPr>
        <w:t>Alan Hughes</w:t>
      </w:r>
      <w:r w:rsidRPr="00F32AAB">
        <w:rPr>
          <w:rFonts w:ascii="Arial" w:hAnsi="Arial" w:cs="Arial"/>
          <w:sz w:val="24"/>
          <w:szCs w:val="24"/>
        </w:rPr>
        <w:t xml:space="preserve">, </w:t>
      </w:r>
      <w:r w:rsidRPr="00F32AAB">
        <w:rPr>
          <w:rFonts w:ascii="Arial" w:hAnsi="Arial" w:cs="Arial"/>
          <w:sz w:val="24"/>
          <w:szCs w:val="24"/>
        </w:rPr>
        <w:t>Berwick</w:t>
      </w:r>
      <w:r w:rsidRPr="00F32AAB">
        <w:rPr>
          <w:rFonts w:ascii="Arial" w:hAnsi="Arial" w:cs="Arial"/>
          <w:sz w:val="24"/>
          <w:szCs w:val="24"/>
        </w:rPr>
        <w:t xml:space="preserve">; </w:t>
      </w:r>
      <w:r w:rsidRPr="00F32AAB">
        <w:rPr>
          <w:rFonts w:ascii="Arial" w:hAnsi="Arial" w:cs="Arial"/>
          <w:sz w:val="24"/>
          <w:szCs w:val="24"/>
        </w:rPr>
        <w:t>Steph Jupe, Sheriff, Canterbury</w:t>
      </w:r>
      <w:r w:rsidRPr="00F32AAB">
        <w:rPr>
          <w:rFonts w:ascii="Arial" w:hAnsi="Arial" w:cs="Arial"/>
          <w:sz w:val="24"/>
          <w:szCs w:val="24"/>
        </w:rPr>
        <w:t xml:space="preserve">; </w:t>
      </w:r>
      <w:r w:rsidRPr="00F32AAB">
        <w:rPr>
          <w:rFonts w:ascii="Arial" w:hAnsi="Arial" w:cs="Arial"/>
          <w:sz w:val="24"/>
          <w:szCs w:val="24"/>
        </w:rPr>
        <w:t>Jan Lugg, Gloucester</w:t>
      </w:r>
      <w:r w:rsidRPr="00F32AAB">
        <w:rPr>
          <w:rFonts w:ascii="Arial" w:hAnsi="Arial" w:cs="Arial"/>
          <w:sz w:val="24"/>
          <w:szCs w:val="24"/>
        </w:rPr>
        <w:t xml:space="preserve">; </w:t>
      </w:r>
      <w:r w:rsidRPr="00F32AAB">
        <w:rPr>
          <w:rFonts w:ascii="Arial" w:hAnsi="Arial" w:cs="Arial"/>
          <w:sz w:val="24"/>
          <w:szCs w:val="24"/>
        </w:rPr>
        <w:t xml:space="preserve">Marian </w:t>
      </w:r>
      <w:proofErr w:type="spellStart"/>
      <w:r w:rsidRPr="00F32AAB">
        <w:rPr>
          <w:rFonts w:ascii="Arial" w:hAnsi="Arial" w:cs="Arial"/>
          <w:sz w:val="24"/>
          <w:szCs w:val="24"/>
        </w:rPr>
        <w:t>Prinsley</w:t>
      </w:r>
      <w:proofErr w:type="spellEnd"/>
      <w:r w:rsidRPr="00F32AAB">
        <w:rPr>
          <w:rFonts w:ascii="Arial" w:hAnsi="Arial" w:cs="Arial"/>
          <w:sz w:val="24"/>
          <w:szCs w:val="24"/>
        </w:rPr>
        <w:t xml:space="preserve"> Norwich</w:t>
      </w:r>
      <w:r w:rsidRPr="00F32AAB">
        <w:rPr>
          <w:rFonts w:ascii="Arial" w:hAnsi="Arial" w:cs="Arial"/>
          <w:sz w:val="24"/>
          <w:szCs w:val="24"/>
        </w:rPr>
        <w:t xml:space="preserve">; </w:t>
      </w:r>
      <w:r w:rsidRPr="00F32AAB">
        <w:rPr>
          <w:rFonts w:ascii="Arial" w:hAnsi="Arial" w:cs="Arial"/>
          <w:sz w:val="24"/>
          <w:szCs w:val="24"/>
        </w:rPr>
        <w:t>John Butler, Chester</w:t>
      </w:r>
      <w:r w:rsidRPr="00F32AAB">
        <w:rPr>
          <w:rFonts w:ascii="Arial" w:hAnsi="Arial" w:cs="Arial"/>
          <w:sz w:val="24"/>
          <w:szCs w:val="24"/>
        </w:rPr>
        <w:t xml:space="preserve">; </w:t>
      </w:r>
      <w:r w:rsidRPr="00F32AAB">
        <w:rPr>
          <w:rFonts w:ascii="Arial" w:hAnsi="Arial" w:cs="Arial"/>
          <w:sz w:val="24"/>
          <w:szCs w:val="24"/>
        </w:rPr>
        <w:t>Simon Eardley, Chester</w:t>
      </w:r>
      <w:r w:rsidR="00F32AAB" w:rsidRPr="00F32AAB">
        <w:rPr>
          <w:rFonts w:ascii="Arial" w:hAnsi="Arial" w:cs="Arial"/>
          <w:sz w:val="24"/>
          <w:szCs w:val="24"/>
        </w:rPr>
        <w:t xml:space="preserve">; </w:t>
      </w:r>
      <w:r w:rsidRPr="00F32AAB">
        <w:rPr>
          <w:rFonts w:ascii="Arial" w:hAnsi="Arial" w:cs="Arial"/>
          <w:sz w:val="24"/>
          <w:szCs w:val="24"/>
        </w:rPr>
        <w:t>Doug Underwood, Norwich</w:t>
      </w:r>
      <w:r w:rsidR="00F32AAB" w:rsidRPr="00F32AAB">
        <w:rPr>
          <w:rFonts w:ascii="Arial" w:hAnsi="Arial" w:cs="Arial"/>
          <w:sz w:val="24"/>
          <w:szCs w:val="24"/>
        </w:rPr>
        <w:t xml:space="preserve">; </w:t>
      </w:r>
      <w:r w:rsidRPr="00F32AAB">
        <w:rPr>
          <w:rFonts w:ascii="Arial" w:hAnsi="Arial" w:cs="Arial"/>
          <w:sz w:val="24"/>
          <w:szCs w:val="24"/>
        </w:rPr>
        <w:t>Patrick Vaughan, Lincoln</w:t>
      </w:r>
      <w:r w:rsidR="00F32AAB" w:rsidRPr="00F32AAB">
        <w:rPr>
          <w:rFonts w:ascii="Arial" w:hAnsi="Arial" w:cs="Arial"/>
          <w:sz w:val="24"/>
          <w:szCs w:val="24"/>
        </w:rPr>
        <w:t xml:space="preserve">; </w:t>
      </w:r>
      <w:r w:rsidRPr="00F32AAB">
        <w:rPr>
          <w:rFonts w:ascii="Arial" w:hAnsi="Arial" w:cs="Arial"/>
          <w:sz w:val="24"/>
          <w:szCs w:val="24"/>
        </w:rPr>
        <w:t xml:space="preserve">Jeff </w:t>
      </w:r>
      <w:r w:rsidR="00F32AAB" w:rsidRPr="00F32AAB">
        <w:rPr>
          <w:rFonts w:ascii="Arial" w:hAnsi="Arial" w:cs="Arial"/>
          <w:sz w:val="24"/>
          <w:szCs w:val="24"/>
        </w:rPr>
        <w:t>B</w:t>
      </w:r>
      <w:r w:rsidRPr="00F32AAB">
        <w:rPr>
          <w:rFonts w:ascii="Arial" w:hAnsi="Arial" w:cs="Arial"/>
          <w:sz w:val="24"/>
          <w:szCs w:val="24"/>
        </w:rPr>
        <w:t>oy</w:t>
      </w:r>
      <w:r w:rsidR="00F32AAB" w:rsidRPr="00F32AAB">
        <w:rPr>
          <w:rFonts w:ascii="Arial" w:hAnsi="Arial" w:cs="Arial"/>
          <w:sz w:val="24"/>
          <w:szCs w:val="24"/>
        </w:rPr>
        <w:t xml:space="preserve">all, </w:t>
      </w:r>
      <w:r w:rsidRPr="00F32AAB">
        <w:rPr>
          <w:rFonts w:ascii="Arial" w:hAnsi="Arial" w:cs="Arial"/>
          <w:sz w:val="24"/>
          <w:szCs w:val="24"/>
        </w:rPr>
        <w:t>Lincoln</w:t>
      </w:r>
      <w:r w:rsidR="00F32AAB" w:rsidRPr="00F32AAB">
        <w:rPr>
          <w:rFonts w:ascii="Arial" w:hAnsi="Arial" w:cs="Arial"/>
          <w:sz w:val="24"/>
          <w:szCs w:val="24"/>
        </w:rPr>
        <w:t xml:space="preserve">; </w:t>
      </w:r>
      <w:r w:rsidRPr="00F32AAB">
        <w:rPr>
          <w:rFonts w:ascii="Arial" w:hAnsi="Arial" w:cs="Arial"/>
          <w:sz w:val="24"/>
          <w:szCs w:val="24"/>
        </w:rPr>
        <w:t>Chris Bulteel, Poole</w:t>
      </w:r>
      <w:r w:rsidR="00F32AAB" w:rsidRPr="00F32AAB">
        <w:rPr>
          <w:rFonts w:ascii="Arial" w:hAnsi="Arial" w:cs="Arial"/>
          <w:sz w:val="24"/>
          <w:szCs w:val="24"/>
        </w:rPr>
        <w:t xml:space="preserve">; </w:t>
      </w:r>
      <w:r w:rsidRPr="00F32AAB">
        <w:rPr>
          <w:rFonts w:ascii="Arial" w:hAnsi="Arial" w:cs="Arial"/>
          <w:sz w:val="24"/>
          <w:szCs w:val="24"/>
        </w:rPr>
        <w:t>Barrie Ferguson, York</w:t>
      </w:r>
      <w:r w:rsidR="00F32AAB" w:rsidRPr="00F32AAB">
        <w:rPr>
          <w:rFonts w:ascii="Arial" w:hAnsi="Arial" w:cs="Arial"/>
          <w:sz w:val="24"/>
          <w:szCs w:val="24"/>
        </w:rPr>
        <w:t xml:space="preserve">; </w:t>
      </w:r>
      <w:r w:rsidRPr="00F32AAB">
        <w:rPr>
          <w:rFonts w:ascii="Arial" w:hAnsi="Arial" w:cs="Arial"/>
          <w:sz w:val="24"/>
          <w:szCs w:val="24"/>
        </w:rPr>
        <w:t>Marie Journeaux, Gloucester</w:t>
      </w:r>
      <w:r w:rsidR="00F32AAB" w:rsidRPr="00F32AAB">
        <w:rPr>
          <w:rFonts w:ascii="Arial" w:hAnsi="Arial" w:cs="Arial"/>
          <w:sz w:val="24"/>
          <w:szCs w:val="24"/>
        </w:rPr>
        <w:t xml:space="preserve">; </w:t>
      </w:r>
      <w:r w:rsidRPr="00F32AAB">
        <w:rPr>
          <w:rFonts w:ascii="Arial" w:hAnsi="Arial" w:cs="Arial"/>
          <w:sz w:val="24"/>
          <w:szCs w:val="24"/>
        </w:rPr>
        <w:t>Andrew and Jeanne</w:t>
      </w:r>
      <w:r w:rsidR="00F32AAB">
        <w:rPr>
          <w:rFonts w:ascii="Arial" w:hAnsi="Arial" w:cs="Arial"/>
          <w:sz w:val="24"/>
          <w:szCs w:val="24"/>
        </w:rPr>
        <w:t xml:space="preserve"> S</w:t>
      </w:r>
      <w:r w:rsidRPr="00F32AAB">
        <w:rPr>
          <w:rFonts w:ascii="Arial" w:hAnsi="Arial" w:cs="Arial"/>
          <w:sz w:val="24"/>
          <w:szCs w:val="24"/>
        </w:rPr>
        <w:t xml:space="preserve">torrar, </w:t>
      </w:r>
      <w:r w:rsidR="00F32AAB">
        <w:rPr>
          <w:rFonts w:ascii="Arial" w:hAnsi="Arial" w:cs="Arial"/>
          <w:sz w:val="24"/>
          <w:szCs w:val="24"/>
        </w:rPr>
        <w:t>G</w:t>
      </w:r>
      <w:r w:rsidRPr="00F32AAB">
        <w:rPr>
          <w:rFonts w:ascii="Arial" w:hAnsi="Arial" w:cs="Arial"/>
          <w:sz w:val="24"/>
          <w:szCs w:val="24"/>
        </w:rPr>
        <w:t>loucester</w:t>
      </w:r>
    </w:p>
    <w:p w14:paraId="7EAE9473" w14:textId="77777777" w:rsidR="00023518" w:rsidRPr="00023518" w:rsidRDefault="00023518" w:rsidP="00023518">
      <w:pPr>
        <w:widowControl/>
        <w:suppressAutoHyphens w:val="0"/>
        <w:overflowPunct/>
        <w:autoSpaceDE/>
        <w:rPr>
          <w:rFonts w:ascii="Arial" w:hAnsi="Arial" w:cs="Arial"/>
          <w:color w:val="000000"/>
          <w:kern w:val="0"/>
          <w:sz w:val="24"/>
          <w:szCs w:val="24"/>
          <w:lang w:val="en-GB" w:eastAsia="en-GB"/>
        </w:rPr>
      </w:pPr>
    </w:p>
    <w:p w14:paraId="700AD757" w14:textId="6D9BCEF0" w:rsidR="00023518" w:rsidRDefault="00F32AAB" w:rsidP="006B2E83">
      <w:pPr>
        <w:pStyle w:val="ListParagraph"/>
        <w:widowControl/>
        <w:numPr>
          <w:ilvl w:val="0"/>
          <w:numId w:val="1"/>
        </w:numPr>
        <w:suppressAutoHyphens w:val="0"/>
        <w:overflowPunct/>
        <w:autoSpaceDE/>
        <w:rPr>
          <w:rFonts w:ascii="Arial" w:hAnsi="Arial" w:cs="Arial"/>
          <w:kern w:val="0"/>
          <w:sz w:val="24"/>
          <w:szCs w:val="24"/>
          <w:lang w:val="en-GB" w:eastAsia="en-GB"/>
        </w:rPr>
      </w:pPr>
      <w:r w:rsidRPr="00F32AAB">
        <w:rPr>
          <w:rFonts w:ascii="Arial" w:hAnsi="Arial" w:cs="Arial"/>
          <w:b/>
          <w:bCs/>
          <w:color w:val="000000"/>
          <w:kern w:val="0"/>
          <w:sz w:val="24"/>
          <w:szCs w:val="24"/>
          <w:lang w:val="en-GB" w:eastAsia="en-GB"/>
        </w:rPr>
        <w:t>Introdu</w:t>
      </w:r>
      <w:r w:rsidR="00023518" w:rsidRPr="00F32AAB">
        <w:rPr>
          <w:rFonts w:ascii="Arial" w:hAnsi="Arial" w:cs="Arial"/>
          <w:b/>
          <w:bCs/>
          <w:kern w:val="0"/>
          <w:sz w:val="24"/>
          <w:szCs w:val="24"/>
          <w:lang w:val="en-GB" w:eastAsia="en-GB"/>
        </w:rPr>
        <w:t>ction of Sheriffs</w:t>
      </w:r>
      <w:r w:rsidR="00023518" w:rsidRPr="00F32AAB">
        <w:rPr>
          <w:rFonts w:ascii="Arial" w:hAnsi="Arial" w:cs="Arial"/>
          <w:kern w:val="0"/>
          <w:sz w:val="24"/>
          <w:szCs w:val="24"/>
          <w:lang w:val="en-GB" w:eastAsia="en-GB"/>
        </w:rPr>
        <w:t>.  Sheriffs Present: Mike Greener, Berwick; Barry Williams, Carmarthen; Alan Smith, Chester; Ann Radley, Gloucester; Danni Thomas-Turner, Haverfordwest; Andrew Fox, Lichfield; Darryl Smalley, Lincoln; Audrey Dinnall, Nottingham; Rosemarie Stirk, Poole; Kathryn Barbour, Southampton. Each said who they were and a few words of introduction.  </w:t>
      </w:r>
    </w:p>
    <w:p w14:paraId="0E846D03" w14:textId="77777777" w:rsidR="00F32AAB" w:rsidRPr="00F32AAB" w:rsidRDefault="00F32AAB" w:rsidP="00F32AAB">
      <w:pPr>
        <w:pStyle w:val="ListParagraph"/>
        <w:rPr>
          <w:rFonts w:ascii="Arial" w:hAnsi="Arial" w:cs="Arial"/>
          <w:kern w:val="0"/>
          <w:sz w:val="24"/>
          <w:szCs w:val="24"/>
          <w:lang w:val="en-GB" w:eastAsia="en-GB"/>
        </w:rPr>
      </w:pPr>
    </w:p>
    <w:p w14:paraId="33A505FA" w14:textId="71BD0A8E" w:rsidR="00023518" w:rsidRDefault="00F32AAB" w:rsidP="00A065D6">
      <w:pPr>
        <w:pStyle w:val="ListParagraph"/>
        <w:widowControl/>
        <w:numPr>
          <w:ilvl w:val="0"/>
          <w:numId w:val="1"/>
        </w:numPr>
        <w:suppressAutoHyphens w:val="0"/>
        <w:overflowPunct/>
        <w:autoSpaceDE/>
        <w:rPr>
          <w:rFonts w:ascii="Arial" w:hAnsi="Arial" w:cs="Arial"/>
          <w:kern w:val="0"/>
          <w:sz w:val="24"/>
          <w:szCs w:val="24"/>
          <w:lang w:val="en-GB" w:eastAsia="en-GB"/>
        </w:rPr>
      </w:pPr>
      <w:r w:rsidRPr="00F32AAB">
        <w:rPr>
          <w:rFonts w:ascii="Arial" w:hAnsi="Arial" w:cs="Arial"/>
          <w:b/>
          <w:bCs/>
          <w:kern w:val="0"/>
          <w:sz w:val="24"/>
          <w:szCs w:val="24"/>
          <w:lang w:val="en-GB" w:eastAsia="en-GB"/>
        </w:rPr>
        <w:t>Minu</w:t>
      </w:r>
      <w:r w:rsidR="00023518" w:rsidRPr="00F32AAB">
        <w:rPr>
          <w:rFonts w:ascii="Arial" w:hAnsi="Arial" w:cs="Arial"/>
          <w:b/>
          <w:bCs/>
          <w:kern w:val="0"/>
          <w:sz w:val="24"/>
          <w:szCs w:val="24"/>
          <w:lang w:val="en-GB" w:eastAsia="en-GB"/>
        </w:rPr>
        <w:t>tes of the 2025 AGM Lichfield.</w:t>
      </w:r>
      <w:r w:rsidR="00023518" w:rsidRPr="00F32AAB">
        <w:rPr>
          <w:rFonts w:ascii="Arial" w:hAnsi="Arial" w:cs="Arial"/>
          <w:kern w:val="0"/>
          <w:sz w:val="24"/>
          <w:szCs w:val="24"/>
          <w:lang w:val="en-GB" w:eastAsia="en-GB"/>
        </w:rPr>
        <w:t>  The Secretary said these were circulated shortly following the AGM weekend last year for any corrections. These had been implemented and no further corrections were raided. Acceptance of minutes presented was proposed by Nick Sedgwick and seconded by Michael Mullarkey and unanimously approved. </w:t>
      </w:r>
    </w:p>
    <w:p w14:paraId="7C0E68F8" w14:textId="77777777" w:rsidR="00F32AAB" w:rsidRPr="00F32AAB" w:rsidRDefault="00F32AAB" w:rsidP="00F32AAB">
      <w:pPr>
        <w:pStyle w:val="ListParagraph"/>
        <w:rPr>
          <w:rFonts w:ascii="Arial" w:hAnsi="Arial" w:cs="Arial"/>
          <w:kern w:val="0"/>
          <w:sz w:val="24"/>
          <w:szCs w:val="24"/>
          <w:lang w:val="en-GB" w:eastAsia="en-GB"/>
        </w:rPr>
      </w:pPr>
    </w:p>
    <w:p w14:paraId="0D357E62" w14:textId="73F6FA9B" w:rsidR="00023518" w:rsidRPr="00F32AAB" w:rsidRDefault="00F32AAB" w:rsidP="00EB0513">
      <w:pPr>
        <w:pStyle w:val="ListParagraph"/>
        <w:widowControl/>
        <w:numPr>
          <w:ilvl w:val="0"/>
          <w:numId w:val="1"/>
        </w:numPr>
        <w:suppressAutoHyphens w:val="0"/>
        <w:overflowPunct/>
        <w:autoSpaceDE/>
        <w:rPr>
          <w:rFonts w:ascii="Arial" w:hAnsi="Arial" w:cs="Arial"/>
          <w:kern w:val="0"/>
          <w:sz w:val="24"/>
          <w:szCs w:val="24"/>
          <w:lang w:val="en-GB" w:eastAsia="en-GB"/>
        </w:rPr>
      </w:pPr>
      <w:r w:rsidRPr="00F32AAB">
        <w:rPr>
          <w:rFonts w:ascii="Arial" w:hAnsi="Arial" w:cs="Arial"/>
          <w:b/>
          <w:bCs/>
          <w:kern w:val="0"/>
          <w:sz w:val="24"/>
          <w:szCs w:val="24"/>
          <w:lang w:val="en-GB" w:eastAsia="en-GB"/>
        </w:rPr>
        <w:t>Chair</w:t>
      </w:r>
      <w:r w:rsidR="00023518" w:rsidRPr="00F32AAB">
        <w:rPr>
          <w:rFonts w:ascii="Arial" w:hAnsi="Arial" w:cs="Arial"/>
          <w:b/>
          <w:bCs/>
          <w:kern w:val="0"/>
          <w:sz w:val="24"/>
          <w:szCs w:val="24"/>
          <w:lang w:val="en-GB" w:eastAsia="en-GB"/>
        </w:rPr>
        <w:t>’s Report</w:t>
      </w:r>
      <w:r w:rsidR="00023518" w:rsidRPr="00F32AAB">
        <w:rPr>
          <w:rFonts w:ascii="Arial" w:hAnsi="Arial" w:cs="Arial"/>
          <w:kern w:val="0"/>
          <w:sz w:val="24"/>
          <w:szCs w:val="24"/>
          <w:lang w:val="en-GB" w:eastAsia="en-GB"/>
        </w:rPr>
        <w:t>. </w:t>
      </w:r>
      <w:r w:rsidRPr="00F32AAB">
        <w:rPr>
          <w:rFonts w:ascii="Arial" w:hAnsi="Arial" w:cs="Arial"/>
          <w:kern w:val="0"/>
          <w:sz w:val="24"/>
          <w:szCs w:val="24"/>
          <w:lang w:val="en-GB" w:eastAsia="en-GB"/>
        </w:rPr>
        <w:t>A</w:t>
      </w:r>
      <w:r w:rsidR="00023518" w:rsidRPr="00F32AAB">
        <w:rPr>
          <w:rFonts w:ascii="Arial" w:hAnsi="Arial" w:cs="Arial"/>
          <w:kern w:val="0"/>
          <w:sz w:val="24"/>
          <w:szCs w:val="24"/>
          <w:lang w:val="en-GB" w:eastAsia="en-GB"/>
        </w:rPr>
        <w:t xml:space="preserve">ndy Swinburne welcomed everyone again to the AGM.  He spoke of the value of the New Current Sheriffs’ </w:t>
      </w:r>
      <w:proofErr w:type="spellStart"/>
      <w:r w:rsidR="00023518" w:rsidRPr="00F32AAB">
        <w:rPr>
          <w:rFonts w:ascii="Arial" w:hAnsi="Arial" w:cs="Arial"/>
          <w:kern w:val="0"/>
          <w:sz w:val="24"/>
          <w:szCs w:val="24"/>
          <w:lang w:val="en-GB" w:eastAsia="en-GB"/>
        </w:rPr>
        <w:t>Wha</w:t>
      </w:r>
      <w:r>
        <w:rPr>
          <w:rFonts w:ascii="Arial" w:hAnsi="Arial" w:cs="Arial"/>
          <w:kern w:val="0"/>
          <w:sz w:val="24"/>
          <w:szCs w:val="24"/>
          <w:lang w:val="en-GB" w:eastAsia="en-GB"/>
        </w:rPr>
        <w:t>t</w:t>
      </w:r>
      <w:r w:rsidR="00023518" w:rsidRPr="00F32AAB">
        <w:rPr>
          <w:rFonts w:ascii="Arial" w:hAnsi="Arial" w:cs="Arial"/>
          <w:kern w:val="0"/>
          <w:sz w:val="24"/>
          <w:szCs w:val="24"/>
          <w:lang w:val="en-GB" w:eastAsia="en-GB"/>
        </w:rPr>
        <w:t>sapp</w:t>
      </w:r>
      <w:proofErr w:type="spellEnd"/>
      <w:r w:rsidR="00023518" w:rsidRPr="00F32AAB">
        <w:rPr>
          <w:rFonts w:ascii="Arial" w:hAnsi="Arial" w:cs="Arial"/>
          <w:kern w:val="0"/>
          <w:sz w:val="24"/>
          <w:szCs w:val="24"/>
          <w:lang w:val="en-GB" w:eastAsia="en-GB"/>
        </w:rPr>
        <w:t xml:space="preserve"> Group and on-line meeting to welcome new sheriffs into office that helped share ideas for new Sheriffs.  </w:t>
      </w:r>
    </w:p>
    <w:p w14:paraId="105C6E71" w14:textId="77777777" w:rsidR="00F32AAB" w:rsidRDefault="00F32AAB" w:rsidP="00F32AAB">
      <w:pPr>
        <w:pStyle w:val="ListParagraph"/>
        <w:widowControl/>
        <w:suppressAutoHyphens w:val="0"/>
        <w:overflowPunct/>
        <w:autoSpaceDE/>
        <w:rPr>
          <w:rFonts w:ascii="Arial" w:hAnsi="Arial" w:cs="Arial"/>
          <w:kern w:val="0"/>
          <w:sz w:val="24"/>
          <w:szCs w:val="24"/>
          <w:lang w:val="en-GB" w:eastAsia="en-GB"/>
        </w:rPr>
      </w:pPr>
    </w:p>
    <w:p w14:paraId="00E1D9EE" w14:textId="77777777" w:rsidR="00F32AAB" w:rsidRDefault="00F32AAB" w:rsidP="00F32AAB">
      <w:pPr>
        <w:pStyle w:val="ListParagraph"/>
        <w:widowControl/>
        <w:suppressAutoHyphens w:val="0"/>
        <w:overflowPunct/>
        <w:autoSpaceDE/>
        <w:rPr>
          <w:rFonts w:ascii="Arial" w:hAnsi="Arial" w:cs="Arial"/>
          <w:kern w:val="0"/>
          <w:sz w:val="24"/>
          <w:szCs w:val="24"/>
          <w:lang w:val="en-GB" w:eastAsia="en-GB"/>
        </w:rPr>
      </w:pPr>
    </w:p>
    <w:p w14:paraId="7CD44CFB" w14:textId="77777777" w:rsidR="00F32AAB" w:rsidRDefault="00F32AAB" w:rsidP="00F32AAB">
      <w:pPr>
        <w:pStyle w:val="ListParagraph"/>
        <w:widowControl/>
        <w:suppressAutoHyphens w:val="0"/>
        <w:overflowPunct/>
        <w:autoSpaceDE/>
        <w:rPr>
          <w:rFonts w:ascii="Arial" w:hAnsi="Arial" w:cs="Arial"/>
          <w:kern w:val="0"/>
          <w:sz w:val="24"/>
          <w:szCs w:val="24"/>
          <w:lang w:val="en-GB" w:eastAsia="en-GB"/>
        </w:rPr>
      </w:pPr>
    </w:p>
    <w:p w14:paraId="57EEFEA9" w14:textId="77777777" w:rsidR="00F32AAB" w:rsidRDefault="00F32AAB" w:rsidP="00F32AAB">
      <w:pPr>
        <w:pStyle w:val="ListParagraph"/>
        <w:widowControl/>
        <w:suppressAutoHyphens w:val="0"/>
        <w:overflowPunct/>
        <w:autoSpaceDE/>
        <w:rPr>
          <w:rFonts w:ascii="Arial" w:hAnsi="Arial" w:cs="Arial"/>
          <w:kern w:val="0"/>
          <w:sz w:val="24"/>
          <w:szCs w:val="24"/>
          <w:lang w:val="en-GB" w:eastAsia="en-GB"/>
        </w:rPr>
      </w:pPr>
    </w:p>
    <w:p w14:paraId="21886E11" w14:textId="77777777" w:rsidR="00F32AAB" w:rsidRDefault="00F32AAB" w:rsidP="00F32AAB">
      <w:pPr>
        <w:pStyle w:val="ListParagraph"/>
        <w:widowControl/>
        <w:suppressAutoHyphens w:val="0"/>
        <w:overflowPunct/>
        <w:autoSpaceDE/>
        <w:rPr>
          <w:rFonts w:ascii="Arial" w:hAnsi="Arial" w:cs="Arial"/>
          <w:kern w:val="0"/>
          <w:sz w:val="24"/>
          <w:szCs w:val="24"/>
          <w:lang w:val="en-GB" w:eastAsia="en-GB"/>
        </w:rPr>
      </w:pPr>
    </w:p>
    <w:p w14:paraId="583E3CEF" w14:textId="06AC781C" w:rsidR="00023518" w:rsidRPr="00023518" w:rsidRDefault="00023518" w:rsidP="00F32AAB">
      <w:pPr>
        <w:pStyle w:val="ListParagraph"/>
        <w:widowControl/>
        <w:suppressAutoHyphens w:val="0"/>
        <w:overflowPunct/>
        <w:autoSpaceDE/>
        <w:rPr>
          <w:rFonts w:ascii="Arial" w:hAnsi="Arial" w:cs="Arial"/>
          <w:kern w:val="0"/>
          <w:sz w:val="24"/>
          <w:szCs w:val="24"/>
          <w:lang w:val="en-GB" w:eastAsia="en-GB"/>
        </w:rPr>
      </w:pPr>
      <w:r w:rsidRPr="00023518">
        <w:rPr>
          <w:rFonts w:ascii="Arial" w:hAnsi="Arial" w:cs="Arial"/>
          <w:kern w:val="0"/>
          <w:sz w:val="24"/>
          <w:szCs w:val="24"/>
          <w:lang w:val="en-GB" w:eastAsia="en-GB"/>
        </w:rPr>
        <w:t>He thanked Colin Greateorex, Deputy Chair for his hard work in securing several new items of merchandise and promotional items - cufflinks, pens, table coverings and the banner and securing renewed stocks of ties etc.  this was made possible by organising a high resolution image of the NACTSEW crest for future use.</w:t>
      </w:r>
    </w:p>
    <w:p w14:paraId="66B473AA" w14:textId="77777777" w:rsidR="00023518" w:rsidRPr="00023518" w:rsidRDefault="00023518" w:rsidP="00F32AAB">
      <w:pPr>
        <w:pStyle w:val="ListParagraph"/>
        <w:widowControl/>
        <w:suppressAutoHyphens w:val="0"/>
        <w:overflowPunct/>
        <w:autoSpaceDE/>
        <w:rPr>
          <w:rFonts w:ascii="Arial" w:hAnsi="Arial" w:cs="Arial"/>
          <w:kern w:val="0"/>
          <w:sz w:val="24"/>
          <w:szCs w:val="24"/>
          <w:lang w:val="en-GB" w:eastAsia="en-GB"/>
        </w:rPr>
      </w:pPr>
      <w:r w:rsidRPr="00023518">
        <w:rPr>
          <w:rFonts w:ascii="Arial" w:hAnsi="Arial" w:cs="Arial"/>
          <w:kern w:val="0"/>
          <w:sz w:val="24"/>
          <w:szCs w:val="24"/>
          <w:lang w:val="en-GB" w:eastAsia="en-GB"/>
        </w:rPr>
        <w:t>The newly introduced baton for handing over the organisation of the next AGM weekend was handed by the Chair to himself as NACTSEW will be organising the Newcastle AGM next year. He explained that he had had several meetings with various people in the city to start the process and had secured the venues for the meetings, evening event and the Cathedral service.  </w:t>
      </w:r>
    </w:p>
    <w:p w14:paraId="33C62E9B" w14:textId="77777777" w:rsidR="00023518" w:rsidRPr="00023518" w:rsidRDefault="00023518" w:rsidP="00F32AAB">
      <w:pPr>
        <w:pStyle w:val="ListParagraph"/>
        <w:widowControl/>
        <w:suppressAutoHyphens w:val="0"/>
        <w:overflowPunct/>
        <w:autoSpaceDE/>
        <w:rPr>
          <w:rFonts w:ascii="Arial" w:hAnsi="Arial" w:cs="Arial"/>
          <w:kern w:val="0"/>
          <w:sz w:val="24"/>
          <w:szCs w:val="24"/>
          <w:lang w:val="en-GB" w:eastAsia="en-GB"/>
        </w:rPr>
      </w:pPr>
      <w:r w:rsidRPr="00023518">
        <w:rPr>
          <w:rFonts w:ascii="Arial" w:hAnsi="Arial" w:cs="Arial"/>
          <w:kern w:val="0"/>
          <w:sz w:val="24"/>
          <w:szCs w:val="24"/>
          <w:lang w:val="en-GB" w:eastAsia="en-GB"/>
        </w:rPr>
        <w:t>He then presented the new 4 minute training video which is to be offered to all new sheriffs who chose to join the Association.  He thanked Kevin Busby for creating this for the Association.  Kevin and his wife Tracy would be attending the evening dinner as the Chair’s guests as a thank you for their work on the video and support for NACTSEW.</w:t>
      </w:r>
    </w:p>
    <w:p w14:paraId="54F6AEB9" w14:textId="77777777" w:rsidR="00023518" w:rsidRPr="00023518" w:rsidRDefault="00023518" w:rsidP="00F32AAB">
      <w:pPr>
        <w:pStyle w:val="ListParagraph"/>
        <w:widowControl/>
        <w:suppressAutoHyphens w:val="0"/>
        <w:overflowPunct/>
        <w:autoSpaceDE/>
        <w:rPr>
          <w:rFonts w:ascii="Arial" w:hAnsi="Arial" w:cs="Arial"/>
          <w:kern w:val="0"/>
          <w:sz w:val="24"/>
          <w:szCs w:val="24"/>
          <w:lang w:val="en-GB" w:eastAsia="en-GB"/>
        </w:rPr>
      </w:pPr>
      <w:r w:rsidRPr="00023518">
        <w:rPr>
          <w:rFonts w:ascii="Arial" w:hAnsi="Arial" w:cs="Arial"/>
          <w:kern w:val="0"/>
          <w:sz w:val="24"/>
          <w:szCs w:val="24"/>
          <w:lang w:val="en-GB" w:eastAsia="en-GB"/>
        </w:rPr>
        <w:t>The Chair explained that we will now be sending a letter of thanks and wellbeing to any long standing member who contacts the Association (usually in response to the invitation email to the AGM weekend) to say they are no longer able to attend or renew their membership due to age and/or ill-health. He thanked the Secretary for this suggestion.</w:t>
      </w:r>
    </w:p>
    <w:p w14:paraId="1699D4D0" w14:textId="77777777" w:rsidR="00023518" w:rsidRPr="00023518" w:rsidRDefault="00023518" w:rsidP="00F32AAB">
      <w:pPr>
        <w:pStyle w:val="ListParagraph"/>
        <w:widowControl/>
        <w:suppressAutoHyphens w:val="0"/>
        <w:overflowPunct/>
        <w:autoSpaceDE/>
        <w:rPr>
          <w:rFonts w:ascii="Arial" w:hAnsi="Arial" w:cs="Arial"/>
          <w:kern w:val="0"/>
          <w:sz w:val="24"/>
          <w:szCs w:val="24"/>
          <w:lang w:val="en-GB" w:eastAsia="en-GB"/>
        </w:rPr>
      </w:pPr>
      <w:r w:rsidRPr="00023518">
        <w:rPr>
          <w:rFonts w:ascii="Arial" w:hAnsi="Arial" w:cs="Arial"/>
          <w:kern w:val="0"/>
          <w:sz w:val="24"/>
          <w:szCs w:val="24"/>
          <w:lang w:val="en-GB" w:eastAsia="en-GB"/>
        </w:rPr>
        <w:t>The Half-yearly meeting of the committee members happened in person in York for the first time in several years and regular Business Review meetings have been held on-line to progress the work of the Association.</w:t>
      </w:r>
    </w:p>
    <w:p w14:paraId="2685EEBB" w14:textId="77777777" w:rsidR="00023518" w:rsidRPr="00023518" w:rsidRDefault="00023518" w:rsidP="00F32AAB">
      <w:pPr>
        <w:pStyle w:val="ListParagraph"/>
        <w:widowControl/>
        <w:suppressAutoHyphens w:val="0"/>
        <w:overflowPunct/>
        <w:autoSpaceDE/>
        <w:rPr>
          <w:rFonts w:ascii="Arial" w:hAnsi="Arial" w:cs="Arial"/>
          <w:kern w:val="0"/>
          <w:sz w:val="24"/>
          <w:szCs w:val="24"/>
          <w:lang w:val="en-GB" w:eastAsia="en-GB"/>
        </w:rPr>
      </w:pPr>
      <w:r w:rsidRPr="00023518">
        <w:rPr>
          <w:rFonts w:ascii="Arial" w:hAnsi="Arial" w:cs="Arial"/>
          <w:kern w:val="0"/>
          <w:sz w:val="24"/>
          <w:szCs w:val="24"/>
          <w:lang w:val="en-GB" w:eastAsia="en-GB"/>
        </w:rPr>
        <w:t>Invitations this year included the Mayor making event at Haverfordwest from Danni Thomas-Turner where her husband Randall became Mayor and at which event he met the Sheriff of Carmarthen, Barry Williams.  He pointed out that further discussion had occurred of the value of a ‘junior sheriff’ and thanked Colin Greatorex for supplying some useful information.</w:t>
      </w:r>
    </w:p>
    <w:p w14:paraId="7B243420" w14:textId="77777777" w:rsidR="00023518" w:rsidRPr="00023518" w:rsidRDefault="00023518" w:rsidP="00F32AAB">
      <w:pPr>
        <w:pStyle w:val="ListParagraph"/>
        <w:widowControl/>
        <w:suppressAutoHyphens w:val="0"/>
        <w:overflowPunct/>
        <w:autoSpaceDE/>
        <w:rPr>
          <w:rFonts w:ascii="Arial" w:hAnsi="Arial" w:cs="Arial"/>
          <w:kern w:val="0"/>
          <w:sz w:val="24"/>
          <w:szCs w:val="24"/>
          <w:lang w:val="en-GB" w:eastAsia="en-GB"/>
        </w:rPr>
      </w:pPr>
    </w:p>
    <w:p w14:paraId="36F0B8AB" w14:textId="760271F1" w:rsidR="00023518" w:rsidRDefault="00023518" w:rsidP="00023518">
      <w:pPr>
        <w:pStyle w:val="ListParagraph"/>
        <w:widowControl/>
        <w:numPr>
          <w:ilvl w:val="0"/>
          <w:numId w:val="1"/>
        </w:numPr>
        <w:suppressAutoHyphens w:val="0"/>
        <w:overflowPunct/>
        <w:autoSpaceDE/>
        <w:rPr>
          <w:rFonts w:ascii="Arial" w:hAnsi="Arial" w:cs="Arial"/>
          <w:kern w:val="0"/>
          <w:sz w:val="24"/>
          <w:szCs w:val="24"/>
          <w:lang w:val="en-GB" w:eastAsia="en-GB"/>
        </w:rPr>
      </w:pPr>
      <w:r w:rsidRPr="00F32AAB">
        <w:rPr>
          <w:rFonts w:ascii="Arial" w:hAnsi="Arial" w:cs="Arial"/>
          <w:b/>
          <w:bCs/>
          <w:kern w:val="0"/>
          <w:sz w:val="24"/>
          <w:szCs w:val="24"/>
          <w:lang w:val="en-GB" w:eastAsia="en-GB"/>
        </w:rPr>
        <w:t>Treasurer’s Report</w:t>
      </w:r>
      <w:r w:rsidRPr="00023518">
        <w:rPr>
          <w:rFonts w:ascii="Arial" w:hAnsi="Arial" w:cs="Arial"/>
          <w:kern w:val="0"/>
          <w:sz w:val="24"/>
          <w:szCs w:val="24"/>
          <w:lang w:val="en-GB" w:eastAsia="en-GB"/>
        </w:rPr>
        <w:t>.  This was presented by the Treasurer Suzie Mercer (attached).  The membership of the Association is currently 88 but several are in arrears and the Treasurer will chase up to see if they wish to continue.  </w:t>
      </w:r>
    </w:p>
    <w:p w14:paraId="08A19724" w14:textId="77777777" w:rsidR="00F32AAB" w:rsidRPr="00023518" w:rsidRDefault="00F32AAB" w:rsidP="00F32AAB">
      <w:pPr>
        <w:pStyle w:val="ListParagraph"/>
        <w:widowControl/>
        <w:suppressAutoHyphens w:val="0"/>
        <w:overflowPunct/>
        <w:autoSpaceDE/>
        <w:rPr>
          <w:rFonts w:ascii="Arial" w:hAnsi="Arial" w:cs="Arial"/>
          <w:kern w:val="0"/>
          <w:sz w:val="24"/>
          <w:szCs w:val="24"/>
          <w:lang w:val="en-GB" w:eastAsia="en-GB"/>
        </w:rPr>
      </w:pPr>
    </w:p>
    <w:p w14:paraId="3954D069" w14:textId="55BD262F" w:rsidR="00F32AAB" w:rsidRPr="00F32AAB" w:rsidRDefault="00F32AAB" w:rsidP="00F32AAB">
      <w:pPr>
        <w:pStyle w:val="ListParagraph"/>
        <w:widowControl/>
        <w:numPr>
          <w:ilvl w:val="0"/>
          <w:numId w:val="1"/>
        </w:numPr>
        <w:suppressAutoHyphens w:val="0"/>
        <w:overflowPunct/>
        <w:autoSpaceDE/>
        <w:rPr>
          <w:rFonts w:ascii="Arial" w:hAnsi="Arial" w:cs="Arial"/>
          <w:b/>
          <w:bCs/>
          <w:kern w:val="0"/>
          <w:sz w:val="24"/>
          <w:szCs w:val="24"/>
          <w:lang w:val="en-GB" w:eastAsia="en-GB"/>
        </w:rPr>
      </w:pPr>
      <w:r w:rsidRPr="00F32AAB">
        <w:rPr>
          <w:rFonts w:ascii="Arial" w:hAnsi="Arial" w:cs="Arial"/>
          <w:b/>
          <w:bCs/>
          <w:kern w:val="0"/>
          <w:sz w:val="24"/>
          <w:szCs w:val="24"/>
          <w:lang w:val="en-GB" w:eastAsia="en-GB"/>
        </w:rPr>
        <w:t>El</w:t>
      </w:r>
      <w:r w:rsidR="00023518" w:rsidRPr="00F32AAB">
        <w:rPr>
          <w:rFonts w:ascii="Arial" w:hAnsi="Arial" w:cs="Arial"/>
          <w:b/>
          <w:bCs/>
          <w:kern w:val="0"/>
          <w:sz w:val="24"/>
          <w:szCs w:val="24"/>
          <w:lang w:val="en-GB" w:eastAsia="en-GB"/>
        </w:rPr>
        <w:t>ection of Officers</w:t>
      </w:r>
    </w:p>
    <w:p w14:paraId="416DAC8F" w14:textId="77777777" w:rsidR="00023518" w:rsidRPr="00023518" w:rsidRDefault="00023518" w:rsidP="00F32AAB">
      <w:pPr>
        <w:pStyle w:val="ListParagraph"/>
        <w:widowControl/>
        <w:suppressAutoHyphens w:val="0"/>
        <w:overflowPunct/>
        <w:autoSpaceDE/>
        <w:rPr>
          <w:rFonts w:ascii="Arial" w:hAnsi="Arial" w:cs="Arial"/>
          <w:kern w:val="0"/>
          <w:sz w:val="24"/>
          <w:szCs w:val="24"/>
          <w:lang w:val="en-GB" w:eastAsia="en-GB"/>
        </w:rPr>
      </w:pPr>
      <w:r w:rsidRPr="00023518">
        <w:rPr>
          <w:rFonts w:ascii="Arial" w:hAnsi="Arial" w:cs="Arial"/>
          <w:kern w:val="0"/>
          <w:sz w:val="24"/>
          <w:szCs w:val="24"/>
          <w:lang w:val="en-GB" w:eastAsia="en-GB"/>
        </w:rPr>
        <w:t>Vice Chair, Colin Greatorex proposed by Peter Hutchinson and seconded by Ian Malcolm and unanimously approved. </w:t>
      </w:r>
    </w:p>
    <w:p w14:paraId="35F4BD26" w14:textId="77777777" w:rsidR="00F32AAB" w:rsidRDefault="00023518" w:rsidP="00F32AAB">
      <w:pPr>
        <w:widowControl/>
        <w:suppressAutoHyphens w:val="0"/>
        <w:overflowPunct/>
        <w:autoSpaceDE/>
        <w:ind w:left="360" w:firstLine="360"/>
        <w:rPr>
          <w:rFonts w:ascii="Arial" w:hAnsi="Arial" w:cs="Arial"/>
          <w:kern w:val="0"/>
          <w:sz w:val="24"/>
          <w:szCs w:val="24"/>
          <w:lang w:val="en-GB" w:eastAsia="en-GB"/>
        </w:rPr>
      </w:pPr>
      <w:r w:rsidRPr="00F32AAB">
        <w:rPr>
          <w:rFonts w:ascii="Arial" w:hAnsi="Arial" w:cs="Arial"/>
          <w:kern w:val="0"/>
          <w:sz w:val="24"/>
          <w:szCs w:val="24"/>
          <w:lang w:val="en-GB" w:eastAsia="en-GB"/>
        </w:rPr>
        <w:t>Honorary Treasurer, Suzie Mercer, proposed by John Kennedy and seconded by Verna</w:t>
      </w:r>
    </w:p>
    <w:p w14:paraId="2781BC86" w14:textId="3D6CD233" w:rsidR="00023518" w:rsidRPr="00F32AAB" w:rsidRDefault="00023518" w:rsidP="00F32AAB">
      <w:pPr>
        <w:widowControl/>
        <w:suppressAutoHyphens w:val="0"/>
        <w:overflowPunct/>
        <w:autoSpaceDE/>
        <w:ind w:left="360" w:firstLine="360"/>
        <w:rPr>
          <w:rFonts w:ascii="Arial" w:hAnsi="Arial" w:cs="Arial"/>
          <w:kern w:val="0"/>
          <w:sz w:val="24"/>
          <w:szCs w:val="24"/>
          <w:lang w:val="en-GB" w:eastAsia="en-GB"/>
        </w:rPr>
      </w:pPr>
      <w:r w:rsidRPr="00F32AAB">
        <w:rPr>
          <w:rFonts w:ascii="Arial" w:hAnsi="Arial" w:cs="Arial"/>
          <w:kern w:val="0"/>
          <w:sz w:val="24"/>
          <w:szCs w:val="24"/>
          <w:lang w:val="en-GB" w:eastAsia="en-GB"/>
        </w:rPr>
        <w:t>Campbell and unanimously approved.  </w:t>
      </w:r>
    </w:p>
    <w:p w14:paraId="372A1A9A" w14:textId="77777777" w:rsidR="00023518" w:rsidRPr="00023518" w:rsidRDefault="00023518" w:rsidP="00F32AAB">
      <w:pPr>
        <w:pStyle w:val="ListParagraph"/>
        <w:widowControl/>
        <w:suppressAutoHyphens w:val="0"/>
        <w:overflowPunct/>
        <w:autoSpaceDE/>
        <w:rPr>
          <w:rFonts w:ascii="Arial" w:hAnsi="Arial" w:cs="Arial"/>
          <w:kern w:val="0"/>
          <w:sz w:val="24"/>
          <w:szCs w:val="24"/>
          <w:lang w:val="en-GB" w:eastAsia="en-GB"/>
        </w:rPr>
      </w:pPr>
      <w:r w:rsidRPr="00023518">
        <w:rPr>
          <w:rFonts w:ascii="Arial" w:hAnsi="Arial" w:cs="Arial"/>
          <w:kern w:val="0"/>
          <w:sz w:val="24"/>
          <w:szCs w:val="24"/>
          <w:lang w:val="en-GB" w:eastAsia="en-GB"/>
        </w:rPr>
        <w:t>Honorary Secretary, Xena Dion, proposed by Chris Higgins and seconded by Michael Richardson.  Unanimously approved.</w:t>
      </w:r>
    </w:p>
    <w:p w14:paraId="654B4914" w14:textId="77777777" w:rsidR="00023518" w:rsidRPr="00023518" w:rsidRDefault="00023518" w:rsidP="00F32AAB">
      <w:pPr>
        <w:pStyle w:val="ListParagraph"/>
        <w:widowControl/>
        <w:suppressAutoHyphens w:val="0"/>
        <w:overflowPunct/>
        <w:autoSpaceDE/>
        <w:rPr>
          <w:rFonts w:ascii="Arial" w:hAnsi="Arial" w:cs="Arial"/>
          <w:kern w:val="0"/>
          <w:sz w:val="24"/>
          <w:szCs w:val="24"/>
          <w:lang w:val="en-GB" w:eastAsia="en-GB"/>
        </w:rPr>
      </w:pPr>
      <w:r w:rsidRPr="00023518">
        <w:rPr>
          <w:rFonts w:ascii="Arial" w:hAnsi="Arial" w:cs="Arial"/>
          <w:kern w:val="0"/>
          <w:sz w:val="24"/>
          <w:szCs w:val="24"/>
          <w:lang w:val="en-GB" w:eastAsia="en-GB"/>
        </w:rPr>
        <w:t>The additional committee members are normally two representatives from the next year’s host town or city.  As there is no representation from Newcastle it was proposed that the Chair, Andy Swinburne should be the representative for Newcastle.  This was proposed by Xena Dion And seconded by Suzie Mercer and unanimously approved.  </w:t>
      </w:r>
    </w:p>
    <w:p w14:paraId="143F7AE1" w14:textId="77777777" w:rsidR="00023518" w:rsidRDefault="00023518" w:rsidP="00F32AAB">
      <w:pPr>
        <w:pStyle w:val="ListParagraph"/>
        <w:widowControl/>
        <w:suppressAutoHyphens w:val="0"/>
        <w:overflowPunct/>
        <w:autoSpaceDE/>
        <w:rPr>
          <w:rFonts w:ascii="Arial" w:hAnsi="Arial" w:cs="Arial"/>
          <w:kern w:val="0"/>
          <w:sz w:val="24"/>
          <w:szCs w:val="24"/>
          <w:lang w:val="en-GB" w:eastAsia="en-GB"/>
        </w:rPr>
      </w:pPr>
      <w:r w:rsidRPr="00023518">
        <w:rPr>
          <w:rFonts w:ascii="Arial" w:hAnsi="Arial" w:cs="Arial"/>
          <w:kern w:val="0"/>
          <w:sz w:val="24"/>
          <w:szCs w:val="24"/>
          <w:lang w:val="en-GB" w:eastAsia="en-GB"/>
        </w:rPr>
        <w:t>For the 2028 AGM in Gloucester, David Brown was proposed by Melanie Tointon and seconded by Collette Finnegan and unanimously approved and Andy Gravells was proposed by Ann Radley and seconded by John Ebo, also unanimously approved.  </w:t>
      </w:r>
    </w:p>
    <w:p w14:paraId="3B7692ED" w14:textId="77777777" w:rsidR="00F32AAB" w:rsidRPr="00023518" w:rsidRDefault="00F32AAB" w:rsidP="00F32AAB">
      <w:pPr>
        <w:pStyle w:val="ListParagraph"/>
        <w:widowControl/>
        <w:suppressAutoHyphens w:val="0"/>
        <w:overflowPunct/>
        <w:autoSpaceDE/>
        <w:rPr>
          <w:rFonts w:ascii="Arial" w:hAnsi="Arial" w:cs="Arial"/>
          <w:kern w:val="0"/>
          <w:sz w:val="24"/>
          <w:szCs w:val="24"/>
          <w:lang w:val="en-GB" w:eastAsia="en-GB"/>
        </w:rPr>
      </w:pPr>
    </w:p>
    <w:p w14:paraId="2AD33517" w14:textId="132A5B3A" w:rsidR="00023518" w:rsidRPr="00F32AAB" w:rsidRDefault="00F32AAB" w:rsidP="00707CBC">
      <w:pPr>
        <w:pStyle w:val="ListParagraph"/>
        <w:widowControl/>
        <w:numPr>
          <w:ilvl w:val="0"/>
          <w:numId w:val="1"/>
        </w:numPr>
        <w:suppressAutoHyphens w:val="0"/>
        <w:overflowPunct/>
        <w:autoSpaceDE/>
        <w:rPr>
          <w:rFonts w:ascii="Arial" w:hAnsi="Arial" w:cs="Arial"/>
          <w:b/>
          <w:bCs/>
          <w:kern w:val="0"/>
          <w:sz w:val="24"/>
          <w:szCs w:val="24"/>
          <w:lang w:val="en-GB" w:eastAsia="en-GB"/>
        </w:rPr>
      </w:pPr>
      <w:r w:rsidRPr="00F32AAB">
        <w:rPr>
          <w:rFonts w:ascii="Arial" w:hAnsi="Arial" w:cs="Arial"/>
          <w:b/>
          <w:bCs/>
          <w:kern w:val="0"/>
          <w:sz w:val="24"/>
          <w:szCs w:val="24"/>
          <w:lang w:val="en-GB" w:eastAsia="en-GB"/>
        </w:rPr>
        <w:t>Appoin</w:t>
      </w:r>
      <w:r w:rsidR="00023518" w:rsidRPr="00F32AAB">
        <w:rPr>
          <w:rFonts w:ascii="Arial" w:hAnsi="Arial" w:cs="Arial"/>
          <w:b/>
          <w:bCs/>
          <w:kern w:val="0"/>
          <w:sz w:val="24"/>
          <w:szCs w:val="24"/>
          <w:lang w:val="en-GB" w:eastAsia="en-GB"/>
        </w:rPr>
        <w:t>tment of Examiners</w:t>
      </w:r>
    </w:p>
    <w:p w14:paraId="03A877FE" w14:textId="77777777" w:rsidR="00023518" w:rsidRDefault="00023518" w:rsidP="00F32AAB">
      <w:pPr>
        <w:pStyle w:val="ListParagraph"/>
        <w:widowControl/>
        <w:suppressAutoHyphens w:val="0"/>
        <w:overflowPunct/>
        <w:autoSpaceDE/>
        <w:rPr>
          <w:rFonts w:ascii="Arial" w:hAnsi="Arial" w:cs="Arial"/>
          <w:kern w:val="0"/>
          <w:sz w:val="24"/>
          <w:szCs w:val="24"/>
          <w:lang w:val="en-GB" w:eastAsia="en-GB"/>
        </w:rPr>
      </w:pPr>
      <w:r w:rsidRPr="00023518">
        <w:rPr>
          <w:rFonts w:ascii="Arial" w:hAnsi="Arial" w:cs="Arial"/>
          <w:kern w:val="0"/>
          <w:sz w:val="24"/>
          <w:szCs w:val="24"/>
          <w:lang w:val="en-GB" w:eastAsia="en-GB"/>
        </w:rPr>
        <w:t>Robbie Dalgliesh was thanked by the Chair for his help in examining the accounts as per the Constitution and was proposed to continue by Ian Haye and seconded by David Gordon.  Also unanimously approved.  </w:t>
      </w:r>
    </w:p>
    <w:p w14:paraId="5418C013" w14:textId="77777777" w:rsidR="00F32AAB" w:rsidRPr="00023518" w:rsidRDefault="00F32AAB" w:rsidP="00F32AAB">
      <w:pPr>
        <w:pStyle w:val="ListParagraph"/>
        <w:widowControl/>
        <w:suppressAutoHyphens w:val="0"/>
        <w:overflowPunct/>
        <w:autoSpaceDE/>
        <w:rPr>
          <w:rFonts w:ascii="Arial" w:hAnsi="Arial" w:cs="Arial"/>
          <w:kern w:val="0"/>
          <w:sz w:val="24"/>
          <w:szCs w:val="24"/>
          <w:lang w:val="en-GB" w:eastAsia="en-GB"/>
        </w:rPr>
      </w:pPr>
    </w:p>
    <w:p w14:paraId="5266B8F3" w14:textId="77777777" w:rsidR="00F32AAB" w:rsidRDefault="00F32AAB" w:rsidP="00F32AAB">
      <w:pPr>
        <w:pStyle w:val="ListParagraph"/>
        <w:widowControl/>
        <w:numPr>
          <w:ilvl w:val="0"/>
          <w:numId w:val="1"/>
        </w:numPr>
        <w:suppressAutoHyphens w:val="0"/>
        <w:overflowPunct/>
        <w:autoSpaceDE/>
        <w:rPr>
          <w:rFonts w:ascii="Arial" w:hAnsi="Arial" w:cs="Arial"/>
          <w:kern w:val="0"/>
          <w:sz w:val="24"/>
          <w:szCs w:val="24"/>
          <w:lang w:val="en-GB" w:eastAsia="en-GB"/>
        </w:rPr>
      </w:pPr>
      <w:r w:rsidRPr="00F32AAB">
        <w:rPr>
          <w:rFonts w:ascii="Arial" w:hAnsi="Arial" w:cs="Arial"/>
          <w:b/>
          <w:bCs/>
          <w:kern w:val="0"/>
          <w:sz w:val="24"/>
          <w:szCs w:val="24"/>
          <w:lang w:val="en-GB" w:eastAsia="en-GB"/>
        </w:rPr>
        <w:t>F</w:t>
      </w:r>
      <w:r w:rsidR="00023518" w:rsidRPr="00F32AAB">
        <w:rPr>
          <w:rFonts w:ascii="Arial" w:hAnsi="Arial" w:cs="Arial"/>
          <w:b/>
          <w:bCs/>
          <w:kern w:val="0"/>
          <w:sz w:val="24"/>
          <w:szCs w:val="24"/>
          <w:lang w:val="en-GB" w:eastAsia="en-GB"/>
        </w:rPr>
        <w:t>uture Venues</w:t>
      </w:r>
      <w:r w:rsidRPr="00F32AAB">
        <w:rPr>
          <w:rFonts w:ascii="Arial" w:hAnsi="Arial" w:cs="Arial"/>
          <w:b/>
          <w:bCs/>
          <w:kern w:val="0"/>
          <w:sz w:val="24"/>
          <w:szCs w:val="24"/>
          <w:lang w:val="en-GB" w:eastAsia="en-GB"/>
        </w:rPr>
        <w:t>.</w:t>
      </w:r>
      <w:r w:rsidRPr="00F32AAB">
        <w:rPr>
          <w:rFonts w:ascii="Arial" w:hAnsi="Arial" w:cs="Arial"/>
          <w:kern w:val="0"/>
          <w:sz w:val="24"/>
          <w:szCs w:val="24"/>
          <w:lang w:val="en-GB" w:eastAsia="en-GB"/>
        </w:rPr>
        <w:t xml:space="preserve">  T</w:t>
      </w:r>
      <w:r w:rsidR="00023518" w:rsidRPr="00F32AAB">
        <w:rPr>
          <w:rFonts w:ascii="Arial" w:hAnsi="Arial" w:cs="Arial"/>
          <w:kern w:val="0"/>
          <w:sz w:val="24"/>
          <w:szCs w:val="24"/>
          <w:lang w:val="en-GB" w:eastAsia="en-GB"/>
        </w:rPr>
        <w:t xml:space="preserve">he Chair reiterated that plans had progressed in Newcastle with the main venue being the Vermont Hotel.  Further work was needed for the afternoon tours </w:t>
      </w:r>
    </w:p>
    <w:p w14:paraId="26E5AC2E" w14:textId="77777777" w:rsidR="00F32AAB" w:rsidRDefault="00F32AAB" w:rsidP="00F32AAB">
      <w:pPr>
        <w:pStyle w:val="ListParagraph"/>
        <w:widowControl/>
        <w:suppressAutoHyphens w:val="0"/>
        <w:overflowPunct/>
        <w:autoSpaceDE/>
        <w:ind w:left="786"/>
        <w:rPr>
          <w:rFonts w:ascii="Arial" w:hAnsi="Arial" w:cs="Arial"/>
          <w:kern w:val="0"/>
          <w:sz w:val="24"/>
          <w:szCs w:val="24"/>
          <w:lang w:val="en-GB" w:eastAsia="en-GB"/>
        </w:rPr>
      </w:pPr>
    </w:p>
    <w:p w14:paraId="48E13DCC" w14:textId="77777777" w:rsidR="00F32AAB" w:rsidRDefault="00F32AAB" w:rsidP="00F32AAB">
      <w:pPr>
        <w:pStyle w:val="ListParagraph"/>
        <w:widowControl/>
        <w:suppressAutoHyphens w:val="0"/>
        <w:overflowPunct/>
        <w:autoSpaceDE/>
        <w:ind w:left="786"/>
        <w:rPr>
          <w:rFonts w:ascii="Arial" w:hAnsi="Arial" w:cs="Arial"/>
          <w:kern w:val="0"/>
          <w:sz w:val="24"/>
          <w:szCs w:val="24"/>
          <w:lang w:val="en-GB" w:eastAsia="en-GB"/>
        </w:rPr>
      </w:pPr>
    </w:p>
    <w:p w14:paraId="7330AF22" w14:textId="77777777" w:rsidR="00F32AAB" w:rsidRDefault="00F32AAB" w:rsidP="00F32AAB">
      <w:pPr>
        <w:pStyle w:val="ListParagraph"/>
        <w:widowControl/>
        <w:suppressAutoHyphens w:val="0"/>
        <w:overflowPunct/>
        <w:autoSpaceDE/>
        <w:ind w:left="786"/>
        <w:rPr>
          <w:rFonts w:ascii="Arial" w:hAnsi="Arial" w:cs="Arial"/>
          <w:kern w:val="0"/>
          <w:sz w:val="24"/>
          <w:szCs w:val="24"/>
          <w:lang w:val="en-GB" w:eastAsia="en-GB"/>
        </w:rPr>
      </w:pPr>
    </w:p>
    <w:p w14:paraId="13D3B6C9" w14:textId="77777777" w:rsidR="00F32AAB" w:rsidRDefault="00F32AAB" w:rsidP="00F32AAB">
      <w:pPr>
        <w:pStyle w:val="ListParagraph"/>
        <w:widowControl/>
        <w:suppressAutoHyphens w:val="0"/>
        <w:overflowPunct/>
        <w:autoSpaceDE/>
        <w:ind w:left="786"/>
        <w:rPr>
          <w:rFonts w:ascii="Arial" w:hAnsi="Arial" w:cs="Arial"/>
          <w:kern w:val="0"/>
          <w:sz w:val="24"/>
          <w:szCs w:val="24"/>
          <w:lang w:val="en-GB" w:eastAsia="en-GB"/>
        </w:rPr>
      </w:pPr>
    </w:p>
    <w:p w14:paraId="7CC2B1B2" w14:textId="77777777" w:rsidR="00F32AAB" w:rsidRDefault="00F32AAB" w:rsidP="00F32AAB">
      <w:pPr>
        <w:pStyle w:val="ListParagraph"/>
        <w:widowControl/>
        <w:suppressAutoHyphens w:val="0"/>
        <w:overflowPunct/>
        <w:autoSpaceDE/>
        <w:ind w:left="786"/>
        <w:rPr>
          <w:rFonts w:ascii="Arial" w:hAnsi="Arial" w:cs="Arial"/>
          <w:kern w:val="0"/>
          <w:sz w:val="24"/>
          <w:szCs w:val="24"/>
          <w:lang w:val="en-GB" w:eastAsia="en-GB"/>
        </w:rPr>
      </w:pPr>
    </w:p>
    <w:p w14:paraId="09365CD6" w14:textId="25032C89" w:rsidR="00023518" w:rsidRPr="006C5268" w:rsidRDefault="006C5268" w:rsidP="006C5268">
      <w:pPr>
        <w:widowControl/>
        <w:suppressAutoHyphens w:val="0"/>
        <w:overflowPunct/>
        <w:autoSpaceDE/>
        <w:rPr>
          <w:rFonts w:ascii="Arial" w:hAnsi="Arial" w:cs="Arial"/>
          <w:kern w:val="0"/>
          <w:sz w:val="24"/>
          <w:szCs w:val="24"/>
          <w:lang w:val="en-GB" w:eastAsia="en-GB"/>
        </w:rPr>
      </w:pPr>
      <w:r>
        <w:rPr>
          <w:rFonts w:ascii="Arial" w:hAnsi="Arial" w:cs="Arial"/>
          <w:kern w:val="0"/>
          <w:sz w:val="24"/>
          <w:szCs w:val="24"/>
          <w:lang w:val="en-GB" w:eastAsia="en-GB"/>
        </w:rPr>
        <w:t xml:space="preserve">           </w:t>
      </w:r>
      <w:r w:rsidR="00023518" w:rsidRPr="006C5268">
        <w:rPr>
          <w:rFonts w:ascii="Arial" w:hAnsi="Arial" w:cs="Arial"/>
          <w:kern w:val="0"/>
          <w:sz w:val="24"/>
          <w:szCs w:val="24"/>
          <w:lang w:val="en-GB" w:eastAsia="en-GB"/>
        </w:rPr>
        <w:t>and guest speakers.  Any help would be appreciated. </w:t>
      </w:r>
    </w:p>
    <w:p w14:paraId="0594418E" w14:textId="0842A14D" w:rsidR="00023518" w:rsidRDefault="00023518" w:rsidP="00F32AAB">
      <w:pPr>
        <w:pStyle w:val="ListParagraph"/>
        <w:widowControl/>
        <w:suppressAutoHyphens w:val="0"/>
        <w:overflowPunct/>
        <w:autoSpaceDE/>
        <w:rPr>
          <w:rFonts w:ascii="Arial" w:hAnsi="Arial" w:cs="Arial"/>
          <w:kern w:val="0"/>
          <w:sz w:val="24"/>
          <w:szCs w:val="24"/>
          <w:lang w:val="en-GB" w:eastAsia="en-GB"/>
        </w:rPr>
      </w:pPr>
      <w:r w:rsidRPr="00023518">
        <w:rPr>
          <w:rFonts w:ascii="Arial" w:hAnsi="Arial" w:cs="Arial"/>
          <w:kern w:val="0"/>
          <w:sz w:val="24"/>
          <w:szCs w:val="24"/>
          <w:lang w:val="en-GB" w:eastAsia="en-GB"/>
        </w:rPr>
        <w:t>Plans for Gloucester as reported by David Brown were also well underway.  Future AGMs were identified as Nottingham followed by Poole.  </w:t>
      </w:r>
    </w:p>
    <w:p w14:paraId="4D4EA835" w14:textId="77777777" w:rsidR="00F32AAB" w:rsidRPr="00023518" w:rsidRDefault="00F32AAB" w:rsidP="00F32AAB">
      <w:pPr>
        <w:pStyle w:val="ListParagraph"/>
        <w:widowControl/>
        <w:suppressAutoHyphens w:val="0"/>
        <w:overflowPunct/>
        <w:autoSpaceDE/>
        <w:rPr>
          <w:rFonts w:ascii="Arial" w:hAnsi="Arial" w:cs="Arial"/>
          <w:kern w:val="0"/>
          <w:sz w:val="24"/>
          <w:szCs w:val="24"/>
          <w:lang w:val="en-GB" w:eastAsia="en-GB"/>
        </w:rPr>
      </w:pPr>
    </w:p>
    <w:p w14:paraId="5843B602" w14:textId="2109D6F9" w:rsidR="00023518" w:rsidRPr="00F32AAB" w:rsidRDefault="00F32AAB" w:rsidP="00E61FC5">
      <w:pPr>
        <w:pStyle w:val="ListParagraph"/>
        <w:widowControl/>
        <w:numPr>
          <w:ilvl w:val="0"/>
          <w:numId w:val="1"/>
        </w:numPr>
        <w:suppressAutoHyphens w:val="0"/>
        <w:overflowPunct/>
        <w:autoSpaceDE/>
        <w:rPr>
          <w:rFonts w:ascii="Arial" w:hAnsi="Arial" w:cs="Arial"/>
          <w:b/>
          <w:bCs/>
          <w:kern w:val="0"/>
          <w:sz w:val="24"/>
          <w:szCs w:val="24"/>
          <w:lang w:val="en-GB" w:eastAsia="en-GB"/>
        </w:rPr>
      </w:pPr>
      <w:r w:rsidRPr="00F32AAB">
        <w:rPr>
          <w:rFonts w:ascii="Arial" w:hAnsi="Arial" w:cs="Arial"/>
          <w:b/>
          <w:bCs/>
          <w:kern w:val="0"/>
          <w:sz w:val="24"/>
          <w:szCs w:val="24"/>
          <w:lang w:val="en-GB" w:eastAsia="en-GB"/>
        </w:rPr>
        <w:t>AOB</w:t>
      </w:r>
      <w:r w:rsidR="00023518" w:rsidRPr="00F32AAB">
        <w:rPr>
          <w:rFonts w:ascii="Arial" w:hAnsi="Arial" w:cs="Arial"/>
          <w:b/>
          <w:bCs/>
          <w:kern w:val="0"/>
          <w:sz w:val="24"/>
          <w:szCs w:val="24"/>
          <w:lang w:val="en-GB" w:eastAsia="en-GB"/>
        </w:rPr>
        <w:t>.  </w:t>
      </w:r>
    </w:p>
    <w:p w14:paraId="76156BDB" w14:textId="215DFBEE" w:rsidR="00023518" w:rsidRDefault="00023518" w:rsidP="00F32AAB">
      <w:pPr>
        <w:pStyle w:val="ListParagraph"/>
        <w:widowControl/>
        <w:suppressAutoHyphens w:val="0"/>
        <w:overflowPunct/>
        <w:autoSpaceDE/>
        <w:rPr>
          <w:rFonts w:ascii="Arial" w:hAnsi="Arial" w:cs="Arial"/>
          <w:kern w:val="0"/>
          <w:sz w:val="24"/>
          <w:szCs w:val="24"/>
          <w:lang w:val="en-GB" w:eastAsia="en-GB"/>
        </w:rPr>
      </w:pPr>
      <w:r w:rsidRPr="00023518">
        <w:rPr>
          <w:rFonts w:ascii="Arial" w:hAnsi="Arial" w:cs="Arial"/>
          <w:kern w:val="0"/>
          <w:sz w:val="24"/>
          <w:szCs w:val="24"/>
          <w:lang w:val="en-GB" w:eastAsia="en-GB"/>
        </w:rPr>
        <w:t>Xena Dion raised the issue of Macebearers who accompanied Sheriffs to the AGM weekend and asked if the host town or city could make some small provision for them even if it was to organise a small get together for them or to include</w:t>
      </w:r>
      <w:r w:rsidR="00E70901">
        <w:rPr>
          <w:rFonts w:ascii="Arial" w:hAnsi="Arial" w:cs="Arial"/>
          <w:kern w:val="0"/>
          <w:sz w:val="24"/>
          <w:szCs w:val="24"/>
          <w:lang w:val="en-GB" w:eastAsia="en-GB"/>
        </w:rPr>
        <w:t xml:space="preserve"> </w:t>
      </w:r>
      <w:r w:rsidR="00F32AAB">
        <w:rPr>
          <w:rFonts w:ascii="Arial" w:hAnsi="Arial" w:cs="Arial"/>
          <w:kern w:val="0"/>
          <w:sz w:val="24"/>
          <w:szCs w:val="24"/>
          <w:lang w:val="en-GB" w:eastAsia="en-GB"/>
        </w:rPr>
        <w:t>t</w:t>
      </w:r>
      <w:r w:rsidRPr="00023518">
        <w:rPr>
          <w:rFonts w:ascii="Arial" w:hAnsi="Arial" w:cs="Arial"/>
          <w:kern w:val="0"/>
          <w:sz w:val="24"/>
          <w:szCs w:val="24"/>
          <w:lang w:val="en-GB" w:eastAsia="en-GB"/>
        </w:rPr>
        <w:t>hem in the Friday reception.  After a short discussion it was suggested that this could continue within the meeting of the new sheriffs after the conclusion of the AGM as ther</w:t>
      </w:r>
      <w:r w:rsidR="00D11401">
        <w:rPr>
          <w:rFonts w:ascii="Arial" w:hAnsi="Arial" w:cs="Arial"/>
          <w:kern w:val="0"/>
          <w:sz w:val="24"/>
          <w:szCs w:val="24"/>
          <w:lang w:val="en-GB" w:eastAsia="en-GB"/>
        </w:rPr>
        <w:t>e</w:t>
      </w:r>
      <w:r w:rsidRPr="00023518">
        <w:rPr>
          <w:rFonts w:ascii="Arial" w:hAnsi="Arial" w:cs="Arial"/>
          <w:kern w:val="0"/>
          <w:sz w:val="24"/>
          <w:szCs w:val="24"/>
          <w:lang w:val="en-GB" w:eastAsia="en-GB"/>
        </w:rPr>
        <w:t xml:space="preserve"> were many towns or cities where mace bearers no longer accompanied the sheriff.  This was agreed. </w:t>
      </w:r>
    </w:p>
    <w:p w14:paraId="0471430B" w14:textId="77777777" w:rsidR="00F32AAB" w:rsidRPr="00023518" w:rsidRDefault="00F32AAB" w:rsidP="00F32AAB">
      <w:pPr>
        <w:pStyle w:val="ListParagraph"/>
        <w:widowControl/>
        <w:suppressAutoHyphens w:val="0"/>
        <w:overflowPunct/>
        <w:autoSpaceDE/>
        <w:rPr>
          <w:rFonts w:ascii="Arial" w:hAnsi="Arial" w:cs="Arial"/>
          <w:kern w:val="0"/>
          <w:sz w:val="24"/>
          <w:szCs w:val="24"/>
          <w:lang w:val="en-GB" w:eastAsia="en-GB"/>
        </w:rPr>
      </w:pPr>
    </w:p>
    <w:p w14:paraId="2ED79F74" w14:textId="77777777" w:rsidR="00023518" w:rsidRPr="00F32AAB" w:rsidRDefault="00023518" w:rsidP="00F32AAB">
      <w:pPr>
        <w:widowControl/>
        <w:suppressAutoHyphens w:val="0"/>
        <w:overflowPunct/>
        <w:autoSpaceDE/>
        <w:ind w:left="426"/>
        <w:rPr>
          <w:rFonts w:ascii="Arial" w:hAnsi="Arial" w:cs="Arial"/>
          <w:kern w:val="0"/>
          <w:sz w:val="24"/>
          <w:szCs w:val="24"/>
          <w:lang w:val="en-GB" w:eastAsia="en-GB"/>
        </w:rPr>
      </w:pPr>
    </w:p>
    <w:p w14:paraId="210CF863" w14:textId="77777777" w:rsidR="00023518" w:rsidRPr="00023518" w:rsidRDefault="00023518" w:rsidP="00F32AAB">
      <w:pPr>
        <w:pStyle w:val="ListParagraph"/>
        <w:widowControl/>
        <w:suppressAutoHyphens w:val="0"/>
        <w:overflowPunct/>
        <w:autoSpaceDE/>
        <w:ind w:left="786"/>
        <w:rPr>
          <w:rFonts w:ascii="Arial" w:hAnsi="Arial" w:cs="Arial"/>
          <w:kern w:val="0"/>
          <w:sz w:val="24"/>
          <w:szCs w:val="24"/>
          <w:lang w:val="en-GB" w:eastAsia="en-GB"/>
        </w:rPr>
      </w:pPr>
      <w:r w:rsidRPr="00023518">
        <w:rPr>
          <w:rFonts w:ascii="Arial" w:hAnsi="Arial" w:cs="Arial"/>
          <w:kern w:val="0"/>
          <w:sz w:val="24"/>
          <w:szCs w:val="24"/>
          <w:lang w:val="en-GB" w:eastAsia="en-GB"/>
        </w:rPr>
        <w:t>The meeting concluded at 11.15.  </w:t>
      </w:r>
    </w:p>
    <w:sectPr w:rsidR="00023518" w:rsidRPr="00023518" w:rsidSect="006F2566">
      <w:type w:val="continuous"/>
      <w:pgSz w:w="11907" w:h="17577"/>
      <w:pgMar w:top="1021" w:right="720" w:bottom="181" w:left="720"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2368E" w14:textId="77777777" w:rsidR="00F644BC" w:rsidRDefault="00F644BC" w:rsidP="0082649D">
      <w:r>
        <w:separator/>
      </w:r>
    </w:p>
  </w:endnote>
  <w:endnote w:type="continuationSeparator" w:id="0">
    <w:p w14:paraId="11E1A329" w14:textId="77777777" w:rsidR="00F644BC" w:rsidRDefault="00F644BC" w:rsidP="00826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DD2E4" w14:textId="77777777" w:rsidR="00C26540" w:rsidRDefault="00C26540"/>
  <w:p w14:paraId="7CB47D6C" w14:textId="77777777" w:rsidR="0082649D" w:rsidRDefault="008264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039FA" w14:textId="77777777" w:rsidR="00F644BC" w:rsidRDefault="00F644BC" w:rsidP="0082649D">
      <w:r>
        <w:separator/>
      </w:r>
    </w:p>
  </w:footnote>
  <w:footnote w:type="continuationSeparator" w:id="0">
    <w:p w14:paraId="2F97A63C" w14:textId="77777777" w:rsidR="00F644BC" w:rsidRDefault="00F644BC" w:rsidP="00826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27313" w14:textId="4260B8B3" w:rsidR="008A0B22" w:rsidRPr="0082649D" w:rsidRDefault="008A0B22" w:rsidP="008A0B22">
    <w:pPr>
      <w:ind w:left="-567"/>
      <w:jc w:val="center"/>
      <w:rPr>
        <w:rFonts w:ascii="Arial" w:hAnsi="Arial" w:cs="Arial"/>
        <w:b/>
        <w:bCs/>
        <w:color w:val="2F5496" w:themeColor="accent1" w:themeShade="BF"/>
        <w:sz w:val="28"/>
      </w:rPr>
    </w:pPr>
    <w:r>
      <w:rPr>
        <w:rFonts w:ascii="Arial" w:hAnsi="Arial" w:cs="Arial"/>
        <w:b/>
        <w:bCs/>
        <w:color w:val="2F5496" w:themeColor="accent1" w:themeShade="BF"/>
        <w:sz w:val="28"/>
      </w:rPr>
      <w:t xml:space="preserve">       </w:t>
    </w:r>
    <w:r w:rsidRPr="0082649D">
      <w:rPr>
        <w:rFonts w:ascii="Arial" w:hAnsi="Arial" w:cs="Arial"/>
        <w:b/>
        <w:bCs/>
        <w:color w:val="2F5496" w:themeColor="accent1" w:themeShade="BF"/>
        <w:sz w:val="28"/>
      </w:rPr>
      <w:t>National Association of City and Town Sheriffs of England and Wales</w:t>
    </w:r>
  </w:p>
  <w:p w14:paraId="3D559D2F" w14:textId="77777777" w:rsidR="008A0B22" w:rsidRPr="0082649D" w:rsidRDefault="008A0B22" w:rsidP="008A0B22">
    <w:pPr>
      <w:pStyle w:val="Heading1"/>
      <w:jc w:val="left"/>
      <w:rPr>
        <w:rFonts w:ascii="Arial" w:hAnsi="Arial" w:cs="Arial"/>
        <w:b/>
        <w:bCs/>
        <w:color w:val="2F5496" w:themeColor="accent1" w:themeShade="BF"/>
      </w:rPr>
    </w:pPr>
    <w:r>
      <w:rPr>
        <w:rFonts w:ascii="Arial" w:hAnsi="Arial" w:cs="Arial"/>
      </w:rPr>
      <w:t xml:space="preserve">             </w:t>
    </w:r>
    <w:r w:rsidRPr="0082649D">
      <w:rPr>
        <w:rFonts w:ascii="Arial" w:hAnsi="Arial" w:cs="Arial"/>
        <w:b/>
        <w:bCs/>
        <w:color w:val="2F5496" w:themeColor="accent1" w:themeShade="BF"/>
      </w:rPr>
      <w:t xml:space="preserve">Cymdeithas </w:t>
    </w:r>
    <w:proofErr w:type="spellStart"/>
    <w:r w:rsidRPr="0082649D">
      <w:rPr>
        <w:rFonts w:ascii="Arial" w:hAnsi="Arial" w:cs="Arial"/>
        <w:b/>
        <w:bCs/>
        <w:color w:val="2F5496" w:themeColor="accent1" w:themeShade="BF"/>
      </w:rPr>
      <w:t>Cenedlaethol</w:t>
    </w:r>
    <w:proofErr w:type="spellEnd"/>
    <w:r w:rsidRPr="0082649D">
      <w:rPr>
        <w:rFonts w:ascii="Arial" w:hAnsi="Arial" w:cs="Arial"/>
        <w:b/>
        <w:bCs/>
        <w:color w:val="2F5496" w:themeColor="accent1" w:themeShade="BF"/>
      </w:rPr>
      <w:t xml:space="preserve"> </w:t>
    </w:r>
    <w:proofErr w:type="spellStart"/>
    <w:r w:rsidRPr="0082649D">
      <w:rPr>
        <w:rFonts w:ascii="Arial" w:hAnsi="Arial" w:cs="Arial"/>
        <w:b/>
        <w:bCs/>
        <w:color w:val="2F5496" w:themeColor="accent1" w:themeShade="BF"/>
      </w:rPr>
      <w:t>Siryfion</w:t>
    </w:r>
    <w:proofErr w:type="spellEnd"/>
    <w:r w:rsidRPr="0082649D">
      <w:rPr>
        <w:rFonts w:ascii="Arial" w:hAnsi="Arial" w:cs="Arial"/>
        <w:b/>
        <w:bCs/>
        <w:color w:val="2F5496" w:themeColor="accent1" w:themeShade="BF"/>
      </w:rPr>
      <w:t xml:space="preserve"> Dinas a </w:t>
    </w:r>
    <w:proofErr w:type="spellStart"/>
    <w:r w:rsidRPr="0082649D">
      <w:rPr>
        <w:rFonts w:ascii="Arial" w:hAnsi="Arial" w:cs="Arial"/>
        <w:b/>
        <w:bCs/>
        <w:color w:val="2F5496" w:themeColor="accent1" w:themeShade="BF"/>
      </w:rPr>
      <w:t>Thref</w:t>
    </w:r>
    <w:proofErr w:type="spellEnd"/>
    <w:r w:rsidRPr="0082649D">
      <w:rPr>
        <w:rFonts w:ascii="Arial" w:hAnsi="Arial" w:cs="Arial"/>
        <w:b/>
        <w:bCs/>
        <w:color w:val="2F5496" w:themeColor="accent1" w:themeShade="BF"/>
      </w:rPr>
      <w:t xml:space="preserve"> </w:t>
    </w:r>
    <w:proofErr w:type="spellStart"/>
    <w:r w:rsidRPr="0082649D">
      <w:rPr>
        <w:rFonts w:ascii="Arial" w:hAnsi="Arial" w:cs="Arial"/>
        <w:b/>
        <w:bCs/>
        <w:color w:val="2F5496" w:themeColor="accent1" w:themeShade="BF"/>
      </w:rPr>
      <w:t>Lloegr</w:t>
    </w:r>
    <w:proofErr w:type="spellEnd"/>
    <w:r w:rsidRPr="0082649D">
      <w:rPr>
        <w:rFonts w:ascii="Arial" w:hAnsi="Arial" w:cs="Arial"/>
        <w:b/>
        <w:bCs/>
        <w:color w:val="2F5496" w:themeColor="accent1" w:themeShade="BF"/>
      </w:rPr>
      <w:t xml:space="preserve"> a Cymru</w:t>
    </w:r>
  </w:p>
  <w:p w14:paraId="0539FD3D" w14:textId="77777777" w:rsidR="008A0B22" w:rsidRDefault="008A0B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2433"/>
    <w:multiLevelType w:val="hybridMultilevel"/>
    <w:tmpl w:val="09D0D3F6"/>
    <w:lvl w:ilvl="0" w:tplc="2C0C3700">
      <w:start w:val="2025"/>
      <w:numFmt w:val="decimal"/>
      <w:lvlText w:val="%1"/>
      <w:lvlJc w:val="left"/>
      <w:pPr>
        <w:ind w:left="1620" w:hanging="54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E656D41"/>
    <w:multiLevelType w:val="hybridMultilevel"/>
    <w:tmpl w:val="41F48A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B234985"/>
    <w:multiLevelType w:val="hybridMultilevel"/>
    <w:tmpl w:val="88387388"/>
    <w:lvl w:ilvl="0" w:tplc="0809000F">
      <w:start w:val="1"/>
      <w:numFmt w:val="decimal"/>
      <w:lvlText w:val="%1."/>
      <w:lvlJc w:val="left"/>
      <w:pPr>
        <w:ind w:left="1590" w:hanging="360"/>
      </w:pPr>
    </w:lvl>
    <w:lvl w:ilvl="1" w:tplc="08090019" w:tentative="1">
      <w:start w:val="1"/>
      <w:numFmt w:val="lowerLetter"/>
      <w:lvlText w:val="%2."/>
      <w:lvlJc w:val="left"/>
      <w:pPr>
        <w:ind w:left="2310" w:hanging="360"/>
      </w:pPr>
    </w:lvl>
    <w:lvl w:ilvl="2" w:tplc="0809001B" w:tentative="1">
      <w:start w:val="1"/>
      <w:numFmt w:val="lowerRoman"/>
      <w:lvlText w:val="%3."/>
      <w:lvlJc w:val="right"/>
      <w:pPr>
        <w:ind w:left="3030" w:hanging="180"/>
      </w:pPr>
    </w:lvl>
    <w:lvl w:ilvl="3" w:tplc="0809000F" w:tentative="1">
      <w:start w:val="1"/>
      <w:numFmt w:val="decimal"/>
      <w:lvlText w:val="%4."/>
      <w:lvlJc w:val="left"/>
      <w:pPr>
        <w:ind w:left="3750" w:hanging="360"/>
      </w:pPr>
    </w:lvl>
    <w:lvl w:ilvl="4" w:tplc="08090019" w:tentative="1">
      <w:start w:val="1"/>
      <w:numFmt w:val="lowerLetter"/>
      <w:lvlText w:val="%5."/>
      <w:lvlJc w:val="left"/>
      <w:pPr>
        <w:ind w:left="4470" w:hanging="360"/>
      </w:pPr>
    </w:lvl>
    <w:lvl w:ilvl="5" w:tplc="0809001B" w:tentative="1">
      <w:start w:val="1"/>
      <w:numFmt w:val="lowerRoman"/>
      <w:lvlText w:val="%6."/>
      <w:lvlJc w:val="right"/>
      <w:pPr>
        <w:ind w:left="5190" w:hanging="180"/>
      </w:pPr>
    </w:lvl>
    <w:lvl w:ilvl="6" w:tplc="0809000F" w:tentative="1">
      <w:start w:val="1"/>
      <w:numFmt w:val="decimal"/>
      <w:lvlText w:val="%7."/>
      <w:lvlJc w:val="left"/>
      <w:pPr>
        <w:ind w:left="5910" w:hanging="360"/>
      </w:pPr>
    </w:lvl>
    <w:lvl w:ilvl="7" w:tplc="08090019" w:tentative="1">
      <w:start w:val="1"/>
      <w:numFmt w:val="lowerLetter"/>
      <w:lvlText w:val="%8."/>
      <w:lvlJc w:val="left"/>
      <w:pPr>
        <w:ind w:left="6630" w:hanging="360"/>
      </w:pPr>
    </w:lvl>
    <w:lvl w:ilvl="8" w:tplc="0809001B" w:tentative="1">
      <w:start w:val="1"/>
      <w:numFmt w:val="lowerRoman"/>
      <w:lvlText w:val="%9."/>
      <w:lvlJc w:val="right"/>
      <w:pPr>
        <w:ind w:left="7350" w:hanging="180"/>
      </w:pPr>
    </w:lvl>
  </w:abstractNum>
  <w:abstractNum w:abstractNumId="3" w15:restartNumberingAfterBreak="0">
    <w:nsid w:val="1C745778"/>
    <w:multiLevelType w:val="multilevel"/>
    <w:tmpl w:val="6BF8A932"/>
    <w:styleLink w:val="CurrentList3"/>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24C67342"/>
    <w:multiLevelType w:val="hybridMultilevel"/>
    <w:tmpl w:val="E006D57E"/>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5" w15:restartNumberingAfterBreak="0">
    <w:nsid w:val="2AEC6B6B"/>
    <w:multiLevelType w:val="multilevel"/>
    <w:tmpl w:val="184A24B0"/>
    <w:styleLink w:val="CurrentList4"/>
    <w:lvl w:ilvl="0">
      <w:start w:val="1"/>
      <w:numFmt w:val="lowerLetter"/>
      <w:lvlText w:val="%1)"/>
      <w:lvlJc w:val="left"/>
      <w:pPr>
        <w:ind w:left="1800" w:hanging="360"/>
      </w:pPr>
      <w:rPr>
        <w:rFonts w:hint="default"/>
        <w:sz w:val="24"/>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2C600E2E"/>
    <w:multiLevelType w:val="hybridMultilevel"/>
    <w:tmpl w:val="4FB2E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2961AD"/>
    <w:multiLevelType w:val="hybridMultilevel"/>
    <w:tmpl w:val="80D6FAB2"/>
    <w:lvl w:ilvl="0" w:tplc="08090013">
      <w:start w:val="1"/>
      <w:numFmt w:val="upp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312470E4"/>
    <w:multiLevelType w:val="multilevel"/>
    <w:tmpl w:val="40B4AC04"/>
    <w:styleLink w:val="CurrentList1"/>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 w15:restartNumberingAfterBreak="0">
    <w:nsid w:val="3FB005DC"/>
    <w:multiLevelType w:val="multilevel"/>
    <w:tmpl w:val="D478A002"/>
    <w:styleLink w:val="CurrentList2"/>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15:restartNumberingAfterBreak="0">
    <w:nsid w:val="44983BD0"/>
    <w:multiLevelType w:val="hybridMultilevel"/>
    <w:tmpl w:val="E84AE42A"/>
    <w:lvl w:ilvl="0" w:tplc="83A48990">
      <w:start w:val="1"/>
      <w:numFmt w:val="lowerLetter"/>
      <w:lvlText w:val="%1)"/>
      <w:lvlJc w:val="left"/>
      <w:pPr>
        <w:ind w:left="1800" w:hanging="360"/>
      </w:pPr>
      <w:rPr>
        <w:rFonts w:ascii="Arial" w:hAnsi="Arial"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54965363"/>
    <w:multiLevelType w:val="hybridMultilevel"/>
    <w:tmpl w:val="9056AEFA"/>
    <w:lvl w:ilvl="0" w:tplc="48BA9F96">
      <w:start w:val="1"/>
      <w:numFmt w:val="decimal"/>
      <w:lvlText w:val="%1."/>
      <w:lvlJc w:val="left"/>
      <w:pPr>
        <w:ind w:left="42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DA6842FA">
      <w:start w:val="1"/>
      <w:numFmt w:val="lowerLetter"/>
      <w:lvlText w:val="%2"/>
      <w:lvlJc w:val="left"/>
      <w:pPr>
        <w:ind w:left="1447"/>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FA2AB628">
      <w:start w:val="1"/>
      <w:numFmt w:val="lowerRoman"/>
      <w:lvlText w:val="%3"/>
      <w:lvlJc w:val="left"/>
      <w:pPr>
        <w:ind w:left="2167"/>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D1FE8E5C">
      <w:start w:val="1"/>
      <w:numFmt w:val="decimal"/>
      <w:lvlText w:val="%4"/>
      <w:lvlJc w:val="left"/>
      <w:pPr>
        <w:ind w:left="2887"/>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D9D430C4">
      <w:start w:val="1"/>
      <w:numFmt w:val="lowerLetter"/>
      <w:lvlText w:val="%5"/>
      <w:lvlJc w:val="left"/>
      <w:pPr>
        <w:ind w:left="3607"/>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1D360980">
      <w:start w:val="1"/>
      <w:numFmt w:val="lowerRoman"/>
      <w:lvlText w:val="%6"/>
      <w:lvlJc w:val="left"/>
      <w:pPr>
        <w:ind w:left="4327"/>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F08A9488">
      <w:start w:val="1"/>
      <w:numFmt w:val="decimal"/>
      <w:lvlText w:val="%7"/>
      <w:lvlJc w:val="left"/>
      <w:pPr>
        <w:ind w:left="5047"/>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C9EAA8DC">
      <w:start w:val="1"/>
      <w:numFmt w:val="lowerLetter"/>
      <w:lvlText w:val="%8"/>
      <w:lvlJc w:val="left"/>
      <w:pPr>
        <w:ind w:left="5767"/>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96B8BD8E">
      <w:start w:val="1"/>
      <w:numFmt w:val="lowerRoman"/>
      <w:lvlText w:val="%9"/>
      <w:lvlJc w:val="left"/>
      <w:pPr>
        <w:ind w:left="6487"/>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59D03811"/>
    <w:multiLevelType w:val="hybridMultilevel"/>
    <w:tmpl w:val="CA26A7C6"/>
    <w:lvl w:ilvl="0" w:tplc="08090013">
      <w:start w:val="1"/>
      <w:numFmt w:val="upp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59D0526C"/>
    <w:multiLevelType w:val="hybridMultilevel"/>
    <w:tmpl w:val="828EE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3327DC"/>
    <w:multiLevelType w:val="hybridMultilevel"/>
    <w:tmpl w:val="EF482422"/>
    <w:lvl w:ilvl="0" w:tplc="1D38524E">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2052EEA"/>
    <w:multiLevelType w:val="hybridMultilevel"/>
    <w:tmpl w:val="24B813A0"/>
    <w:lvl w:ilvl="0" w:tplc="AC804EB0">
      <w:start w:val="2026"/>
      <w:numFmt w:val="decimal"/>
      <w:lvlText w:val="%1"/>
      <w:lvlJc w:val="left"/>
      <w:pPr>
        <w:ind w:left="2160" w:hanging="540"/>
      </w:pPr>
      <w:rPr>
        <w:rFonts w:hint="default"/>
        <w:b/>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6" w15:restartNumberingAfterBreak="0">
    <w:nsid w:val="67C95E77"/>
    <w:multiLevelType w:val="hybridMultilevel"/>
    <w:tmpl w:val="7DF497E6"/>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7" w15:restartNumberingAfterBreak="0">
    <w:nsid w:val="6C014327"/>
    <w:multiLevelType w:val="hybridMultilevel"/>
    <w:tmpl w:val="EFC627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5BC7409"/>
    <w:multiLevelType w:val="hybridMultilevel"/>
    <w:tmpl w:val="29BA1682"/>
    <w:lvl w:ilvl="0" w:tplc="102A6466">
      <w:start w:val="1"/>
      <w:numFmt w:val="decimal"/>
      <w:lvlText w:val="%1."/>
      <w:lvlJc w:val="left"/>
      <w:pPr>
        <w:ind w:left="786"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642129"/>
    <w:multiLevelType w:val="hybridMultilevel"/>
    <w:tmpl w:val="9A24D220"/>
    <w:lvl w:ilvl="0" w:tplc="B510C86E">
      <w:start w:val="1"/>
      <w:numFmt w:val="lowerLetter"/>
      <w:lvlText w:val="%1)"/>
      <w:lvlJc w:val="left"/>
      <w:pPr>
        <w:ind w:left="1800" w:hanging="360"/>
      </w:pPr>
      <w:rPr>
        <w:rFonts w:ascii="Arial" w:hAnsi="Arial" w:cs="Arial"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947736811">
    <w:abstractNumId w:val="18"/>
  </w:num>
  <w:num w:numId="2" w16cid:durableId="1630889654">
    <w:abstractNumId w:val="1"/>
  </w:num>
  <w:num w:numId="3" w16cid:durableId="1650286330">
    <w:abstractNumId w:val="7"/>
  </w:num>
  <w:num w:numId="4" w16cid:durableId="796413142">
    <w:abstractNumId w:val="12"/>
  </w:num>
  <w:num w:numId="5" w16cid:durableId="1503857043">
    <w:abstractNumId w:val="17"/>
  </w:num>
  <w:num w:numId="6" w16cid:durableId="1449012578">
    <w:abstractNumId w:val="0"/>
  </w:num>
  <w:num w:numId="7" w16cid:durableId="916403961">
    <w:abstractNumId w:val="14"/>
  </w:num>
  <w:num w:numId="8" w16cid:durableId="1592469420">
    <w:abstractNumId w:val="4"/>
  </w:num>
  <w:num w:numId="9" w16cid:durableId="469830271">
    <w:abstractNumId w:val="15"/>
  </w:num>
  <w:num w:numId="10" w16cid:durableId="251353066">
    <w:abstractNumId w:val="11"/>
  </w:num>
  <w:num w:numId="11" w16cid:durableId="539977590">
    <w:abstractNumId w:val="19"/>
  </w:num>
  <w:num w:numId="12" w16cid:durableId="482352192">
    <w:abstractNumId w:val="10"/>
  </w:num>
  <w:num w:numId="13" w16cid:durableId="532891265">
    <w:abstractNumId w:val="8"/>
  </w:num>
  <w:num w:numId="14" w16cid:durableId="202255103">
    <w:abstractNumId w:val="9"/>
  </w:num>
  <w:num w:numId="15" w16cid:durableId="1810240303">
    <w:abstractNumId w:val="3"/>
  </w:num>
  <w:num w:numId="16" w16cid:durableId="869421028">
    <w:abstractNumId w:val="5"/>
  </w:num>
  <w:num w:numId="17" w16cid:durableId="226261565">
    <w:abstractNumId w:val="13"/>
  </w:num>
  <w:num w:numId="18" w16cid:durableId="1308510141">
    <w:abstractNumId w:val="16"/>
  </w:num>
  <w:num w:numId="19" w16cid:durableId="574975467">
    <w:abstractNumId w:val="6"/>
  </w:num>
  <w:num w:numId="20" w16cid:durableId="10264411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3FB"/>
    <w:rsid w:val="00023518"/>
    <w:rsid w:val="00054B36"/>
    <w:rsid w:val="00062485"/>
    <w:rsid w:val="000E5EFE"/>
    <w:rsid w:val="0011518F"/>
    <w:rsid w:val="00136CFF"/>
    <w:rsid w:val="001414DF"/>
    <w:rsid w:val="001477B7"/>
    <w:rsid w:val="001A009F"/>
    <w:rsid w:val="001F68E1"/>
    <w:rsid w:val="00233D5B"/>
    <w:rsid w:val="002979C8"/>
    <w:rsid w:val="002A4644"/>
    <w:rsid w:val="002D07D3"/>
    <w:rsid w:val="00300823"/>
    <w:rsid w:val="00331ACB"/>
    <w:rsid w:val="00333A0E"/>
    <w:rsid w:val="00361F19"/>
    <w:rsid w:val="003B3989"/>
    <w:rsid w:val="003B745C"/>
    <w:rsid w:val="003D01B3"/>
    <w:rsid w:val="00443010"/>
    <w:rsid w:val="00460659"/>
    <w:rsid w:val="00490F77"/>
    <w:rsid w:val="004A4542"/>
    <w:rsid w:val="004D375F"/>
    <w:rsid w:val="005074A8"/>
    <w:rsid w:val="0051314A"/>
    <w:rsid w:val="00514BEC"/>
    <w:rsid w:val="005263B9"/>
    <w:rsid w:val="00540C71"/>
    <w:rsid w:val="0058369A"/>
    <w:rsid w:val="00597D98"/>
    <w:rsid w:val="005B526A"/>
    <w:rsid w:val="005B73D2"/>
    <w:rsid w:val="0060038A"/>
    <w:rsid w:val="0060784E"/>
    <w:rsid w:val="00656AFA"/>
    <w:rsid w:val="0066168C"/>
    <w:rsid w:val="00673B1E"/>
    <w:rsid w:val="006C5268"/>
    <w:rsid w:val="006C73A6"/>
    <w:rsid w:val="006D5822"/>
    <w:rsid w:val="006F2566"/>
    <w:rsid w:val="00713668"/>
    <w:rsid w:val="00740E7B"/>
    <w:rsid w:val="0074288C"/>
    <w:rsid w:val="00757115"/>
    <w:rsid w:val="00764F81"/>
    <w:rsid w:val="007820E7"/>
    <w:rsid w:val="00786BA1"/>
    <w:rsid w:val="007960C0"/>
    <w:rsid w:val="007960DC"/>
    <w:rsid w:val="007A1325"/>
    <w:rsid w:val="007A2973"/>
    <w:rsid w:val="0081769D"/>
    <w:rsid w:val="0082649D"/>
    <w:rsid w:val="0083061C"/>
    <w:rsid w:val="00832EB6"/>
    <w:rsid w:val="0086709D"/>
    <w:rsid w:val="00870E6A"/>
    <w:rsid w:val="00874EDB"/>
    <w:rsid w:val="008A0B22"/>
    <w:rsid w:val="008A4B96"/>
    <w:rsid w:val="008A6761"/>
    <w:rsid w:val="00954D69"/>
    <w:rsid w:val="009733BA"/>
    <w:rsid w:val="0097725A"/>
    <w:rsid w:val="00995141"/>
    <w:rsid w:val="009B5B77"/>
    <w:rsid w:val="009D2DF0"/>
    <w:rsid w:val="009D69BD"/>
    <w:rsid w:val="009E3FBE"/>
    <w:rsid w:val="00A158B6"/>
    <w:rsid w:val="00A27C44"/>
    <w:rsid w:val="00A34CCB"/>
    <w:rsid w:val="00A626AD"/>
    <w:rsid w:val="00B13BEB"/>
    <w:rsid w:val="00B27F4F"/>
    <w:rsid w:val="00B4481C"/>
    <w:rsid w:val="00BA0FCF"/>
    <w:rsid w:val="00BA134B"/>
    <w:rsid w:val="00BE4231"/>
    <w:rsid w:val="00BE4874"/>
    <w:rsid w:val="00BF3524"/>
    <w:rsid w:val="00C10785"/>
    <w:rsid w:val="00C13C87"/>
    <w:rsid w:val="00C26540"/>
    <w:rsid w:val="00C302D6"/>
    <w:rsid w:val="00C75FBD"/>
    <w:rsid w:val="00C9441E"/>
    <w:rsid w:val="00C978B0"/>
    <w:rsid w:val="00CB669B"/>
    <w:rsid w:val="00CC2348"/>
    <w:rsid w:val="00CD0A11"/>
    <w:rsid w:val="00D11401"/>
    <w:rsid w:val="00D377C5"/>
    <w:rsid w:val="00D63340"/>
    <w:rsid w:val="00D64983"/>
    <w:rsid w:val="00D87FED"/>
    <w:rsid w:val="00DA603E"/>
    <w:rsid w:val="00DB4D73"/>
    <w:rsid w:val="00DC78F1"/>
    <w:rsid w:val="00DD1A0C"/>
    <w:rsid w:val="00DD4A84"/>
    <w:rsid w:val="00E17303"/>
    <w:rsid w:val="00E63143"/>
    <w:rsid w:val="00E701FE"/>
    <w:rsid w:val="00E70901"/>
    <w:rsid w:val="00E72991"/>
    <w:rsid w:val="00EC6329"/>
    <w:rsid w:val="00ED7AAE"/>
    <w:rsid w:val="00F32AAB"/>
    <w:rsid w:val="00F644BC"/>
    <w:rsid w:val="00F82021"/>
    <w:rsid w:val="00F923FB"/>
    <w:rsid w:val="00FB4256"/>
    <w:rsid w:val="00FC1E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0A7E5"/>
  <w15:chartTrackingRefBased/>
  <w15:docId w15:val="{42C63A35-2962-4AA4-B6C5-82BF7ED2A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973"/>
    <w:pPr>
      <w:widowControl w:val="0"/>
      <w:suppressAutoHyphens/>
      <w:overflowPunct w:val="0"/>
      <w:autoSpaceDE w:val="0"/>
      <w:spacing w:after="0" w:line="240" w:lineRule="auto"/>
    </w:pPr>
    <w:rPr>
      <w:rFonts w:ascii="Times New Roman" w:eastAsia="Times New Roman" w:hAnsi="Times New Roman" w:cs="Times New Roman"/>
      <w:kern w:val="1"/>
      <w:sz w:val="20"/>
      <w:szCs w:val="20"/>
      <w:lang w:val="en-US" w:eastAsia="ar-SA"/>
      <w14:ligatures w14:val="none"/>
    </w:rPr>
  </w:style>
  <w:style w:type="paragraph" w:styleId="Heading1">
    <w:name w:val="heading 1"/>
    <w:basedOn w:val="Normal"/>
    <w:next w:val="Normal"/>
    <w:link w:val="Heading1Char"/>
    <w:qFormat/>
    <w:rsid w:val="00F923FB"/>
    <w:pPr>
      <w:keepNext/>
      <w:tabs>
        <w:tab w:val="num" w:pos="432"/>
      </w:tabs>
      <w:ind w:left="432" w:hanging="432"/>
      <w:jc w:val="center"/>
      <w:outlineLvl w:val="0"/>
    </w:pPr>
    <w:rPr>
      <w:sz w:val="28"/>
    </w:rPr>
  </w:style>
  <w:style w:type="paragraph" w:styleId="Heading3">
    <w:name w:val="heading 3"/>
    <w:basedOn w:val="Normal"/>
    <w:next w:val="Normal"/>
    <w:link w:val="Heading3Char"/>
    <w:qFormat/>
    <w:rsid w:val="00F923FB"/>
    <w:pPr>
      <w:keepNext/>
      <w:tabs>
        <w:tab w:val="num" w:pos="720"/>
      </w:tabs>
      <w:ind w:left="720" w:hanging="720"/>
      <w:jc w:val="center"/>
      <w:outlineLvl w:val="2"/>
    </w:pPr>
    <w:rPr>
      <w:b/>
      <w:bCs/>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23FB"/>
    <w:rPr>
      <w:rFonts w:ascii="Times New Roman" w:eastAsia="Times New Roman" w:hAnsi="Times New Roman" w:cs="Times New Roman"/>
      <w:kern w:val="1"/>
      <w:sz w:val="28"/>
      <w:szCs w:val="20"/>
      <w:lang w:val="en-US" w:eastAsia="ar-SA"/>
      <w14:ligatures w14:val="none"/>
    </w:rPr>
  </w:style>
  <w:style w:type="character" w:customStyle="1" w:styleId="Heading3Char">
    <w:name w:val="Heading 3 Char"/>
    <w:basedOn w:val="DefaultParagraphFont"/>
    <w:link w:val="Heading3"/>
    <w:rsid w:val="00F923FB"/>
    <w:rPr>
      <w:rFonts w:ascii="Times New Roman" w:eastAsia="Times New Roman" w:hAnsi="Times New Roman" w:cs="Times New Roman"/>
      <w:b/>
      <w:bCs/>
      <w:kern w:val="1"/>
      <w:sz w:val="22"/>
      <w:szCs w:val="20"/>
      <w:lang w:val="en-US" w:eastAsia="ar-SA"/>
      <w14:ligatures w14:val="none"/>
    </w:rPr>
  </w:style>
  <w:style w:type="character" w:styleId="Hyperlink">
    <w:name w:val="Hyperlink"/>
    <w:basedOn w:val="DefaultParagraphFont"/>
    <w:uiPriority w:val="99"/>
    <w:unhideWhenUsed/>
    <w:rsid w:val="00F923FB"/>
    <w:rPr>
      <w:color w:val="0563C1" w:themeColor="hyperlink"/>
      <w:u w:val="single"/>
    </w:rPr>
  </w:style>
  <w:style w:type="character" w:styleId="UnresolvedMention">
    <w:name w:val="Unresolved Mention"/>
    <w:basedOn w:val="DefaultParagraphFont"/>
    <w:uiPriority w:val="99"/>
    <w:semiHidden/>
    <w:unhideWhenUsed/>
    <w:rsid w:val="00F923FB"/>
    <w:rPr>
      <w:color w:val="605E5C"/>
      <w:shd w:val="clear" w:color="auto" w:fill="E1DFDD"/>
    </w:rPr>
  </w:style>
  <w:style w:type="table" w:styleId="TableGrid">
    <w:name w:val="Table Grid"/>
    <w:basedOn w:val="TableNormal"/>
    <w:uiPriority w:val="39"/>
    <w:rsid w:val="00F92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709D"/>
    <w:pPr>
      <w:ind w:left="720"/>
      <w:contextualSpacing/>
    </w:pPr>
  </w:style>
  <w:style w:type="paragraph" w:styleId="Header">
    <w:name w:val="header"/>
    <w:basedOn w:val="Normal"/>
    <w:link w:val="HeaderChar"/>
    <w:uiPriority w:val="99"/>
    <w:unhideWhenUsed/>
    <w:rsid w:val="0082649D"/>
    <w:pPr>
      <w:tabs>
        <w:tab w:val="center" w:pos="4513"/>
        <w:tab w:val="right" w:pos="9026"/>
      </w:tabs>
    </w:pPr>
  </w:style>
  <w:style w:type="character" w:customStyle="1" w:styleId="HeaderChar">
    <w:name w:val="Header Char"/>
    <w:basedOn w:val="DefaultParagraphFont"/>
    <w:link w:val="Header"/>
    <w:uiPriority w:val="99"/>
    <w:rsid w:val="0082649D"/>
    <w:rPr>
      <w:rFonts w:ascii="Times New Roman" w:eastAsia="Times New Roman" w:hAnsi="Times New Roman" w:cs="Times New Roman"/>
      <w:kern w:val="1"/>
      <w:sz w:val="20"/>
      <w:szCs w:val="20"/>
      <w:lang w:val="en-US" w:eastAsia="ar-SA"/>
      <w14:ligatures w14:val="none"/>
    </w:rPr>
  </w:style>
  <w:style w:type="paragraph" w:styleId="Footer">
    <w:name w:val="footer"/>
    <w:basedOn w:val="Normal"/>
    <w:link w:val="FooterChar"/>
    <w:uiPriority w:val="99"/>
    <w:unhideWhenUsed/>
    <w:rsid w:val="0082649D"/>
    <w:pPr>
      <w:tabs>
        <w:tab w:val="center" w:pos="4513"/>
        <w:tab w:val="right" w:pos="9026"/>
      </w:tabs>
    </w:pPr>
  </w:style>
  <w:style w:type="character" w:customStyle="1" w:styleId="FooterChar">
    <w:name w:val="Footer Char"/>
    <w:basedOn w:val="DefaultParagraphFont"/>
    <w:link w:val="Footer"/>
    <w:uiPriority w:val="99"/>
    <w:rsid w:val="0082649D"/>
    <w:rPr>
      <w:rFonts w:ascii="Times New Roman" w:eastAsia="Times New Roman" w:hAnsi="Times New Roman" w:cs="Times New Roman"/>
      <w:kern w:val="1"/>
      <w:sz w:val="20"/>
      <w:szCs w:val="20"/>
      <w:lang w:val="en-US" w:eastAsia="ar-SA"/>
      <w14:ligatures w14:val="none"/>
    </w:rPr>
  </w:style>
  <w:style w:type="character" w:customStyle="1" w:styleId="markedcontent">
    <w:name w:val="markedcontent"/>
    <w:basedOn w:val="DefaultParagraphFont"/>
    <w:rsid w:val="00333A0E"/>
  </w:style>
  <w:style w:type="numbering" w:customStyle="1" w:styleId="CurrentList1">
    <w:name w:val="Current List1"/>
    <w:uiPriority w:val="99"/>
    <w:rsid w:val="00333A0E"/>
    <w:pPr>
      <w:numPr>
        <w:numId w:val="13"/>
      </w:numPr>
    </w:pPr>
  </w:style>
  <w:style w:type="numbering" w:customStyle="1" w:styleId="CurrentList2">
    <w:name w:val="Current List2"/>
    <w:uiPriority w:val="99"/>
    <w:rsid w:val="00333A0E"/>
    <w:pPr>
      <w:numPr>
        <w:numId w:val="14"/>
      </w:numPr>
    </w:pPr>
  </w:style>
  <w:style w:type="numbering" w:customStyle="1" w:styleId="CurrentList3">
    <w:name w:val="Current List3"/>
    <w:uiPriority w:val="99"/>
    <w:rsid w:val="00333A0E"/>
    <w:pPr>
      <w:numPr>
        <w:numId w:val="15"/>
      </w:numPr>
    </w:pPr>
  </w:style>
  <w:style w:type="numbering" w:customStyle="1" w:styleId="CurrentList4">
    <w:name w:val="Current List4"/>
    <w:uiPriority w:val="99"/>
    <w:rsid w:val="00333A0E"/>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17014">
      <w:bodyDiv w:val="1"/>
      <w:marLeft w:val="0"/>
      <w:marRight w:val="0"/>
      <w:marTop w:val="0"/>
      <w:marBottom w:val="0"/>
      <w:divBdr>
        <w:top w:val="none" w:sz="0" w:space="0" w:color="auto"/>
        <w:left w:val="none" w:sz="0" w:space="0" w:color="auto"/>
        <w:bottom w:val="none" w:sz="0" w:space="0" w:color="auto"/>
        <w:right w:val="none" w:sz="0" w:space="0" w:color="auto"/>
      </w:divBdr>
      <w:divsChild>
        <w:div w:id="1795516296">
          <w:marLeft w:val="0"/>
          <w:marRight w:val="0"/>
          <w:marTop w:val="0"/>
          <w:marBottom w:val="0"/>
          <w:divBdr>
            <w:top w:val="none" w:sz="0" w:space="0" w:color="auto"/>
            <w:left w:val="none" w:sz="0" w:space="0" w:color="auto"/>
            <w:bottom w:val="none" w:sz="0" w:space="0" w:color="auto"/>
            <w:right w:val="none" w:sz="0" w:space="0" w:color="auto"/>
          </w:divBdr>
          <w:divsChild>
            <w:div w:id="1225876089">
              <w:marLeft w:val="0"/>
              <w:marRight w:val="0"/>
              <w:marTop w:val="0"/>
              <w:marBottom w:val="0"/>
              <w:divBdr>
                <w:top w:val="none" w:sz="0" w:space="0" w:color="auto"/>
                <w:left w:val="none" w:sz="0" w:space="0" w:color="auto"/>
                <w:bottom w:val="none" w:sz="0" w:space="0" w:color="auto"/>
                <w:right w:val="none" w:sz="0" w:space="0" w:color="auto"/>
              </w:divBdr>
              <w:divsChild>
                <w:div w:id="708334316">
                  <w:marLeft w:val="0"/>
                  <w:marRight w:val="0"/>
                  <w:marTop w:val="0"/>
                  <w:marBottom w:val="0"/>
                  <w:divBdr>
                    <w:top w:val="none" w:sz="0" w:space="0" w:color="auto"/>
                    <w:left w:val="none" w:sz="0" w:space="0" w:color="auto"/>
                    <w:bottom w:val="none" w:sz="0" w:space="0" w:color="auto"/>
                    <w:right w:val="none" w:sz="0" w:space="0" w:color="auto"/>
                  </w:divBdr>
                  <w:divsChild>
                    <w:div w:id="1798988528">
                      <w:marLeft w:val="0"/>
                      <w:marRight w:val="0"/>
                      <w:marTop w:val="0"/>
                      <w:marBottom w:val="0"/>
                      <w:divBdr>
                        <w:top w:val="none" w:sz="0" w:space="0" w:color="auto"/>
                        <w:left w:val="none" w:sz="0" w:space="0" w:color="auto"/>
                        <w:bottom w:val="none" w:sz="0" w:space="0" w:color="auto"/>
                        <w:right w:val="none" w:sz="0" w:space="0" w:color="auto"/>
                      </w:divBdr>
                      <w:divsChild>
                        <w:div w:id="68913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743401">
      <w:bodyDiv w:val="1"/>
      <w:marLeft w:val="0"/>
      <w:marRight w:val="0"/>
      <w:marTop w:val="0"/>
      <w:marBottom w:val="0"/>
      <w:divBdr>
        <w:top w:val="none" w:sz="0" w:space="0" w:color="auto"/>
        <w:left w:val="none" w:sz="0" w:space="0" w:color="auto"/>
        <w:bottom w:val="none" w:sz="0" w:space="0" w:color="auto"/>
        <w:right w:val="none" w:sz="0" w:space="0" w:color="auto"/>
      </w:divBdr>
      <w:divsChild>
        <w:div w:id="902177499">
          <w:marLeft w:val="0"/>
          <w:marRight w:val="0"/>
          <w:marTop w:val="0"/>
          <w:marBottom w:val="0"/>
          <w:divBdr>
            <w:top w:val="none" w:sz="0" w:space="0" w:color="auto"/>
            <w:left w:val="none" w:sz="0" w:space="0" w:color="auto"/>
            <w:bottom w:val="none" w:sz="0" w:space="0" w:color="auto"/>
            <w:right w:val="none" w:sz="0" w:space="0" w:color="auto"/>
          </w:divBdr>
          <w:divsChild>
            <w:div w:id="436339623">
              <w:marLeft w:val="0"/>
              <w:marRight w:val="0"/>
              <w:marTop w:val="0"/>
              <w:marBottom w:val="0"/>
              <w:divBdr>
                <w:top w:val="none" w:sz="0" w:space="0" w:color="auto"/>
                <w:left w:val="none" w:sz="0" w:space="0" w:color="auto"/>
                <w:bottom w:val="none" w:sz="0" w:space="0" w:color="auto"/>
                <w:right w:val="none" w:sz="0" w:space="0" w:color="auto"/>
              </w:divBdr>
              <w:divsChild>
                <w:div w:id="395663270">
                  <w:marLeft w:val="0"/>
                  <w:marRight w:val="0"/>
                  <w:marTop w:val="0"/>
                  <w:marBottom w:val="0"/>
                  <w:divBdr>
                    <w:top w:val="none" w:sz="0" w:space="0" w:color="auto"/>
                    <w:left w:val="none" w:sz="0" w:space="0" w:color="auto"/>
                    <w:bottom w:val="none" w:sz="0" w:space="0" w:color="auto"/>
                    <w:right w:val="none" w:sz="0" w:space="0" w:color="auto"/>
                  </w:divBdr>
                  <w:divsChild>
                    <w:div w:id="152575172">
                      <w:marLeft w:val="0"/>
                      <w:marRight w:val="0"/>
                      <w:marTop w:val="0"/>
                      <w:marBottom w:val="0"/>
                      <w:divBdr>
                        <w:top w:val="none" w:sz="0" w:space="0" w:color="auto"/>
                        <w:left w:val="none" w:sz="0" w:space="0" w:color="auto"/>
                        <w:bottom w:val="none" w:sz="0" w:space="0" w:color="auto"/>
                        <w:right w:val="none" w:sz="0" w:space="0" w:color="auto"/>
                      </w:divBdr>
                      <w:divsChild>
                        <w:div w:id="20502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370461">
      <w:bodyDiv w:val="1"/>
      <w:marLeft w:val="0"/>
      <w:marRight w:val="0"/>
      <w:marTop w:val="0"/>
      <w:marBottom w:val="0"/>
      <w:divBdr>
        <w:top w:val="none" w:sz="0" w:space="0" w:color="auto"/>
        <w:left w:val="none" w:sz="0" w:space="0" w:color="auto"/>
        <w:bottom w:val="none" w:sz="0" w:space="0" w:color="auto"/>
        <w:right w:val="none" w:sz="0" w:space="0" w:color="auto"/>
      </w:divBdr>
    </w:div>
    <w:div w:id="1570460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ndrew.gravells@gloucestershire.gov.uk" TargetMode="External"/><Relationship Id="rId4" Type="http://schemas.openxmlformats.org/officeDocument/2006/relationships/webSettings" Target="webSettings.xml"/><Relationship Id="rId9" Type="http://schemas.openxmlformats.org/officeDocument/2006/relationships/hyperlink" Target="mailto:andrew.gravells@gloucestershire.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Xena Dion</dc:creator>
  <cp:keywords/>
  <dc:description/>
  <cp:lastModifiedBy>Xena Dion</cp:lastModifiedBy>
  <cp:revision>4</cp:revision>
  <cp:lastPrinted>2025-09-28T16:53:00Z</cp:lastPrinted>
  <dcterms:created xsi:type="dcterms:W3CDTF">2026-10-14T10:40:00Z</dcterms:created>
  <dcterms:modified xsi:type="dcterms:W3CDTF">2026-10-14T10:41:00Z</dcterms:modified>
</cp:coreProperties>
</file>